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7D39" w14:textId="77777777" w:rsidR="008E1F46" w:rsidRPr="009456FB" w:rsidRDefault="008E1F46" w:rsidP="008E1F46">
      <w:pPr>
        <w:jc w:val="center"/>
        <w:rPr>
          <w:rFonts w:ascii="Arial" w:hAnsi="Arial" w:cs="Arial"/>
          <w:b/>
          <w:sz w:val="24"/>
          <w:szCs w:val="24"/>
        </w:rPr>
      </w:pPr>
      <w:r w:rsidRPr="009456FB">
        <w:rPr>
          <w:rFonts w:ascii="Arial" w:hAnsi="Arial" w:cs="Arial"/>
          <w:b/>
          <w:sz w:val="24"/>
          <w:szCs w:val="24"/>
        </w:rPr>
        <w:t>LOWCA PARISH COUNCIL</w:t>
      </w:r>
    </w:p>
    <w:p w14:paraId="7ABFDC27" w14:textId="77777777" w:rsidR="008E1F46" w:rsidRDefault="008E1F46" w:rsidP="008E1F46">
      <w:pPr>
        <w:jc w:val="center"/>
        <w:rPr>
          <w:rFonts w:ascii="Arial" w:hAnsi="Arial" w:cs="Arial"/>
          <w:b/>
          <w:sz w:val="24"/>
          <w:szCs w:val="24"/>
        </w:rPr>
      </w:pPr>
      <w:r w:rsidRPr="009456FB">
        <w:rPr>
          <w:rFonts w:ascii="Arial" w:hAnsi="Arial" w:cs="Arial"/>
          <w:b/>
          <w:sz w:val="24"/>
          <w:szCs w:val="24"/>
        </w:rPr>
        <w:t xml:space="preserve">Minutes of the </w:t>
      </w:r>
      <w:r>
        <w:rPr>
          <w:rFonts w:ascii="Arial" w:hAnsi="Arial" w:cs="Arial"/>
          <w:b/>
          <w:sz w:val="24"/>
          <w:szCs w:val="24"/>
        </w:rPr>
        <w:t>P</w:t>
      </w:r>
      <w:r w:rsidRPr="009456FB">
        <w:rPr>
          <w:rFonts w:ascii="Arial" w:hAnsi="Arial" w:cs="Arial"/>
          <w:b/>
          <w:sz w:val="24"/>
          <w:szCs w:val="24"/>
        </w:rPr>
        <w:t xml:space="preserve">arish </w:t>
      </w:r>
      <w:r>
        <w:rPr>
          <w:rFonts w:ascii="Arial" w:hAnsi="Arial" w:cs="Arial"/>
          <w:b/>
          <w:sz w:val="24"/>
          <w:szCs w:val="24"/>
        </w:rPr>
        <w:t>C</w:t>
      </w:r>
      <w:r w:rsidRPr="009456FB">
        <w:rPr>
          <w:rFonts w:ascii="Arial" w:hAnsi="Arial" w:cs="Arial"/>
          <w:b/>
          <w:sz w:val="24"/>
          <w:szCs w:val="24"/>
        </w:rPr>
        <w:t xml:space="preserve">ouncil meeting </w:t>
      </w:r>
    </w:p>
    <w:p w14:paraId="2D6DCC77" w14:textId="65454C39" w:rsidR="008E1F46" w:rsidRPr="009456FB" w:rsidRDefault="008E1F46" w:rsidP="008E1F46">
      <w:pPr>
        <w:jc w:val="center"/>
        <w:rPr>
          <w:rFonts w:ascii="Arial" w:hAnsi="Arial" w:cs="Arial"/>
          <w:b/>
          <w:sz w:val="24"/>
          <w:szCs w:val="24"/>
        </w:rPr>
      </w:pPr>
      <w:r w:rsidRPr="009456FB">
        <w:rPr>
          <w:rFonts w:ascii="Arial" w:hAnsi="Arial" w:cs="Arial"/>
          <w:b/>
          <w:sz w:val="24"/>
          <w:szCs w:val="24"/>
        </w:rPr>
        <w:t xml:space="preserve">held on </w:t>
      </w:r>
      <w:r>
        <w:rPr>
          <w:rFonts w:ascii="Arial" w:hAnsi="Arial" w:cs="Arial"/>
          <w:b/>
          <w:sz w:val="24"/>
          <w:szCs w:val="24"/>
        </w:rPr>
        <w:t>Tu</w:t>
      </w:r>
      <w:r w:rsidRPr="009456FB">
        <w:rPr>
          <w:rFonts w:ascii="Arial" w:hAnsi="Arial" w:cs="Arial"/>
          <w:b/>
          <w:sz w:val="24"/>
          <w:szCs w:val="24"/>
        </w:rPr>
        <w:t>esday</w:t>
      </w:r>
      <w:r w:rsidR="00071CD3">
        <w:rPr>
          <w:rFonts w:ascii="Arial" w:hAnsi="Arial" w:cs="Arial"/>
          <w:b/>
          <w:sz w:val="24"/>
          <w:szCs w:val="24"/>
        </w:rPr>
        <w:t xml:space="preserve"> </w:t>
      </w:r>
      <w:r w:rsidR="00AE01FC">
        <w:rPr>
          <w:rFonts w:ascii="Arial" w:hAnsi="Arial" w:cs="Arial"/>
          <w:b/>
          <w:sz w:val="24"/>
          <w:szCs w:val="24"/>
        </w:rPr>
        <w:t>9</w:t>
      </w:r>
      <w:r w:rsidR="00AE01FC" w:rsidRPr="00AE01FC">
        <w:rPr>
          <w:rFonts w:ascii="Arial" w:hAnsi="Arial" w:cs="Arial"/>
          <w:b/>
          <w:sz w:val="24"/>
          <w:szCs w:val="24"/>
          <w:vertAlign w:val="superscript"/>
        </w:rPr>
        <w:t>th</w:t>
      </w:r>
      <w:r w:rsidR="00AE01FC">
        <w:rPr>
          <w:rFonts w:ascii="Arial" w:hAnsi="Arial" w:cs="Arial"/>
          <w:b/>
          <w:sz w:val="24"/>
          <w:szCs w:val="24"/>
        </w:rPr>
        <w:t xml:space="preserve"> June</w:t>
      </w:r>
      <w:r w:rsidR="00071CD3">
        <w:rPr>
          <w:rFonts w:ascii="Arial" w:hAnsi="Arial" w:cs="Arial"/>
          <w:b/>
          <w:sz w:val="24"/>
          <w:szCs w:val="24"/>
        </w:rPr>
        <w:t xml:space="preserve"> </w:t>
      </w:r>
      <w:r>
        <w:rPr>
          <w:rFonts w:ascii="Arial" w:hAnsi="Arial" w:cs="Arial"/>
          <w:b/>
          <w:sz w:val="24"/>
          <w:szCs w:val="24"/>
        </w:rPr>
        <w:t>202</w:t>
      </w:r>
      <w:r w:rsidR="00573A80">
        <w:rPr>
          <w:rFonts w:ascii="Arial" w:hAnsi="Arial" w:cs="Arial"/>
          <w:b/>
          <w:sz w:val="24"/>
          <w:szCs w:val="24"/>
        </w:rPr>
        <w:t>6</w:t>
      </w:r>
      <w:r w:rsidRPr="009456FB">
        <w:rPr>
          <w:rFonts w:ascii="Arial" w:hAnsi="Arial" w:cs="Arial"/>
          <w:b/>
          <w:sz w:val="24"/>
          <w:szCs w:val="24"/>
        </w:rPr>
        <w:t xml:space="preserve"> </w:t>
      </w:r>
    </w:p>
    <w:p w14:paraId="6849B44A" w14:textId="0373FC4C" w:rsidR="008E1F46" w:rsidRPr="009456FB" w:rsidRDefault="008E1F46" w:rsidP="008E1F46">
      <w:pPr>
        <w:jc w:val="center"/>
        <w:rPr>
          <w:rFonts w:ascii="Arial" w:hAnsi="Arial" w:cs="Arial"/>
          <w:b/>
          <w:sz w:val="24"/>
          <w:szCs w:val="24"/>
        </w:rPr>
      </w:pPr>
      <w:r w:rsidRPr="009456FB">
        <w:rPr>
          <w:rFonts w:ascii="Arial" w:hAnsi="Arial" w:cs="Arial"/>
          <w:b/>
          <w:sz w:val="24"/>
          <w:szCs w:val="24"/>
        </w:rPr>
        <w:t xml:space="preserve">at </w:t>
      </w:r>
      <w:r w:rsidR="00206D5C">
        <w:rPr>
          <w:rFonts w:ascii="Arial" w:hAnsi="Arial" w:cs="Arial"/>
          <w:b/>
          <w:sz w:val="24"/>
          <w:szCs w:val="24"/>
        </w:rPr>
        <w:t>6</w:t>
      </w:r>
      <w:r w:rsidRPr="009456FB">
        <w:rPr>
          <w:rFonts w:ascii="Arial" w:hAnsi="Arial" w:cs="Arial"/>
          <w:b/>
          <w:sz w:val="24"/>
          <w:szCs w:val="24"/>
        </w:rPr>
        <w:t>.</w:t>
      </w:r>
      <w:r w:rsidR="00AE01FC">
        <w:rPr>
          <w:rFonts w:ascii="Arial" w:hAnsi="Arial" w:cs="Arial"/>
          <w:b/>
          <w:sz w:val="24"/>
          <w:szCs w:val="24"/>
        </w:rPr>
        <w:t>3</w:t>
      </w:r>
      <w:r w:rsidR="0060127D">
        <w:rPr>
          <w:rFonts w:ascii="Arial" w:hAnsi="Arial" w:cs="Arial"/>
          <w:b/>
          <w:sz w:val="24"/>
          <w:szCs w:val="24"/>
        </w:rPr>
        <w:t>0</w:t>
      </w:r>
      <w:r w:rsidRPr="009456FB">
        <w:rPr>
          <w:rFonts w:ascii="Arial" w:hAnsi="Arial" w:cs="Arial"/>
          <w:b/>
          <w:sz w:val="24"/>
          <w:szCs w:val="24"/>
        </w:rPr>
        <w:t xml:space="preserve">pm in Lowca Village Hall. </w:t>
      </w:r>
    </w:p>
    <w:p w14:paraId="1FF788A9" w14:textId="6533CE1A" w:rsidR="00AE01FC" w:rsidRDefault="0060127D" w:rsidP="00AE01FC">
      <w:pPr>
        <w:pStyle w:val="NoSpacing"/>
        <w:rPr>
          <w:rFonts w:ascii="Arial" w:hAnsi="Arial" w:cs="Arial"/>
          <w:sz w:val="24"/>
          <w:szCs w:val="24"/>
        </w:rPr>
      </w:pPr>
      <w:r w:rsidRPr="00AE01FC">
        <w:rPr>
          <w:rFonts w:ascii="Arial" w:hAnsi="Arial" w:cs="Arial"/>
          <w:b/>
          <w:bCs/>
          <w:sz w:val="24"/>
          <w:szCs w:val="24"/>
        </w:rPr>
        <w:t>Present:</w:t>
      </w:r>
      <w:r w:rsidRPr="00AE01FC">
        <w:rPr>
          <w:rFonts w:ascii="Arial" w:hAnsi="Arial" w:cs="Arial"/>
          <w:sz w:val="24"/>
          <w:szCs w:val="24"/>
        </w:rPr>
        <w:t xml:space="preserve">  Councillors K Thinnesen, B Ennis, A Stamper, T Milligan, </w:t>
      </w:r>
      <w:r w:rsidR="00AE01FC" w:rsidRPr="00AE01FC">
        <w:rPr>
          <w:rFonts w:ascii="Arial" w:hAnsi="Arial" w:cs="Arial"/>
          <w:sz w:val="24"/>
          <w:szCs w:val="24"/>
        </w:rPr>
        <w:t>H Thinnesen</w:t>
      </w:r>
      <w:r w:rsidRPr="00AE01FC">
        <w:rPr>
          <w:rFonts w:ascii="Arial" w:hAnsi="Arial" w:cs="Arial"/>
          <w:sz w:val="24"/>
          <w:szCs w:val="24"/>
        </w:rPr>
        <w:t xml:space="preserve"> and I Cooke. </w:t>
      </w:r>
      <w:r w:rsidR="00AE01FC" w:rsidRPr="00AE01FC">
        <w:rPr>
          <w:rFonts w:ascii="Arial" w:hAnsi="Arial" w:cs="Arial"/>
          <w:sz w:val="24"/>
          <w:szCs w:val="24"/>
        </w:rPr>
        <w:t xml:space="preserve">Cumberland Councillors G Troughton and J Gayouba, </w:t>
      </w:r>
      <w:r w:rsidRPr="00AE01FC">
        <w:rPr>
          <w:rFonts w:ascii="Arial" w:hAnsi="Arial" w:cs="Arial"/>
          <w:sz w:val="24"/>
          <w:szCs w:val="24"/>
        </w:rPr>
        <w:t>Rev’d Judith Morgan and three members of the public were also in attendance.</w:t>
      </w:r>
    </w:p>
    <w:p w14:paraId="3D7FA6EE" w14:textId="77777777" w:rsidR="00AE01FC" w:rsidRPr="00AE01FC" w:rsidRDefault="00AE01FC" w:rsidP="00AE01FC">
      <w:pPr>
        <w:pStyle w:val="NoSpacing"/>
        <w:rPr>
          <w:rFonts w:ascii="Arial" w:hAnsi="Arial" w:cs="Arial"/>
          <w:sz w:val="24"/>
          <w:szCs w:val="24"/>
        </w:rPr>
      </w:pPr>
    </w:p>
    <w:p w14:paraId="12F2C99E" w14:textId="1A1D6C7A" w:rsidR="0060127D" w:rsidRPr="00AE01FC" w:rsidRDefault="00AE01FC" w:rsidP="0060127D">
      <w:pPr>
        <w:spacing w:line="278" w:lineRule="auto"/>
        <w:rPr>
          <w:rFonts w:ascii="Arial" w:hAnsi="Arial" w:cs="Arial"/>
          <w:sz w:val="24"/>
          <w:szCs w:val="24"/>
        </w:rPr>
      </w:pPr>
      <w:r w:rsidRPr="00AE01FC">
        <w:rPr>
          <w:rFonts w:ascii="Arial" w:hAnsi="Arial" w:cs="Arial"/>
          <w:b/>
          <w:bCs/>
          <w:sz w:val="24"/>
          <w:szCs w:val="24"/>
        </w:rPr>
        <w:t>29</w:t>
      </w:r>
      <w:r w:rsidR="0060127D" w:rsidRPr="00AE01FC">
        <w:rPr>
          <w:rFonts w:ascii="Arial" w:hAnsi="Arial" w:cs="Arial"/>
          <w:b/>
          <w:bCs/>
          <w:sz w:val="24"/>
          <w:szCs w:val="24"/>
        </w:rPr>
        <w:t>/26 Apologies</w:t>
      </w:r>
      <w:r w:rsidR="0060127D" w:rsidRPr="00AE01FC">
        <w:rPr>
          <w:rFonts w:ascii="Arial" w:hAnsi="Arial" w:cs="Arial"/>
          <w:sz w:val="24"/>
          <w:szCs w:val="24"/>
        </w:rPr>
        <w:t xml:space="preserve"> for absence were received from Cllr</w:t>
      </w:r>
      <w:r w:rsidRPr="00AE01FC">
        <w:rPr>
          <w:rFonts w:ascii="Arial" w:hAnsi="Arial" w:cs="Arial"/>
          <w:sz w:val="24"/>
          <w:szCs w:val="24"/>
        </w:rPr>
        <w:t xml:space="preserve">s </w:t>
      </w:r>
      <w:r w:rsidR="0060127D" w:rsidRPr="00AE01FC">
        <w:rPr>
          <w:rFonts w:ascii="Arial" w:hAnsi="Arial" w:cs="Arial"/>
          <w:sz w:val="24"/>
          <w:szCs w:val="24"/>
        </w:rPr>
        <w:t>M Branney</w:t>
      </w:r>
      <w:r w:rsidRPr="00AE01FC">
        <w:rPr>
          <w:rFonts w:ascii="Arial" w:hAnsi="Arial" w:cs="Arial"/>
          <w:sz w:val="24"/>
          <w:szCs w:val="24"/>
        </w:rPr>
        <w:t>, M Hetherington and J Mackintosh-Park.</w:t>
      </w:r>
    </w:p>
    <w:p w14:paraId="072D80DA" w14:textId="2527BF0C" w:rsidR="0060127D" w:rsidRPr="00AE01FC" w:rsidRDefault="00AE01FC" w:rsidP="00AE01FC">
      <w:pPr>
        <w:pStyle w:val="NoSpacing"/>
        <w:rPr>
          <w:rFonts w:ascii="Arial" w:hAnsi="Arial" w:cs="Arial"/>
          <w:b/>
          <w:bCs/>
          <w:sz w:val="24"/>
          <w:szCs w:val="24"/>
        </w:rPr>
      </w:pPr>
      <w:r w:rsidRPr="00AE01FC">
        <w:rPr>
          <w:rFonts w:ascii="Arial" w:hAnsi="Arial" w:cs="Arial"/>
          <w:b/>
          <w:bCs/>
          <w:sz w:val="24"/>
          <w:szCs w:val="24"/>
        </w:rPr>
        <w:t>30</w:t>
      </w:r>
      <w:r w:rsidR="0060127D" w:rsidRPr="00AE01FC">
        <w:rPr>
          <w:rFonts w:ascii="Arial" w:hAnsi="Arial" w:cs="Arial"/>
          <w:b/>
          <w:bCs/>
          <w:sz w:val="24"/>
          <w:szCs w:val="24"/>
        </w:rPr>
        <w:t>/26 Minutes</w:t>
      </w:r>
    </w:p>
    <w:p w14:paraId="2DF59460" w14:textId="6130A2FB" w:rsidR="00AE01FC" w:rsidRPr="00AE01FC" w:rsidRDefault="0060127D" w:rsidP="009E472A">
      <w:pPr>
        <w:pStyle w:val="NoSpacing"/>
        <w:numPr>
          <w:ilvl w:val="0"/>
          <w:numId w:val="15"/>
        </w:numPr>
        <w:rPr>
          <w:rFonts w:ascii="Arial" w:hAnsi="Arial" w:cs="Arial"/>
          <w:sz w:val="24"/>
          <w:szCs w:val="24"/>
        </w:rPr>
      </w:pPr>
      <w:r w:rsidRPr="00AE01FC">
        <w:rPr>
          <w:rFonts w:ascii="Arial" w:hAnsi="Arial" w:cs="Arial"/>
          <w:sz w:val="24"/>
          <w:szCs w:val="24"/>
        </w:rPr>
        <w:t xml:space="preserve">On the proposal of Cllr </w:t>
      </w:r>
      <w:r w:rsidR="00AE01FC" w:rsidRPr="00AE01FC">
        <w:rPr>
          <w:rFonts w:ascii="Arial" w:hAnsi="Arial" w:cs="Arial"/>
          <w:sz w:val="24"/>
          <w:szCs w:val="24"/>
        </w:rPr>
        <w:t>K Thinnesen</w:t>
      </w:r>
      <w:r w:rsidRPr="00AE01FC">
        <w:rPr>
          <w:rFonts w:ascii="Arial" w:hAnsi="Arial" w:cs="Arial"/>
          <w:sz w:val="24"/>
          <w:szCs w:val="24"/>
        </w:rPr>
        <w:t>, seconded by Cllr B Ennis the minutes of the</w:t>
      </w:r>
      <w:r w:rsidR="00AE01FC" w:rsidRPr="00AE01FC">
        <w:rPr>
          <w:rFonts w:ascii="Arial" w:hAnsi="Arial" w:cs="Arial"/>
          <w:sz w:val="24"/>
          <w:szCs w:val="24"/>
        </w:rPr>
        <w:t xml:space="preserve"> Annual Parish Meeting and </w:t>
      </w:r>
      <w:r w:rsidR="00F00AF2">
        <w:rPr>
          <w:rFonts w:ascii="Arial" w:hAnsi="Arial" w:cs="Arial"/>
          <w:sz w:val="24"/>
          <w:szCs w:val="24"/>
        </w:rPr>
        <w:t xml:space="preserve">the </w:t>
      </w:r>
      <w:r w:rsidR="00AE01FC" w:rsidRPr="00AE01FC">
        <w:rPr>
          <w:rFonts w:ascii="Arial" w:hAnsi="Arial" w:cs="Arial"/>
          <w:sz w:val="24"/>
          <w:szCs w:val="24"/>
        </w:rPr>
        <w:t>Annual Meeting of the Parish Council</w:t>
      </w:r>
      <w:r w:rsidRPr="00AE01FC">
        <w:rPr>
          <w:rFonts w:ascii="Arial" w:hAnsi="Arial" w:cs="Arial"/>
          <w:sz w:val="24"/>
          <w:szCs w:val="24"/>
        </w:rPr>
        <w:t xml:space="preserve"> held on 1</w:t>
      </w:r>
      <w:r w:rsidR="00AE01FC" w:rsidRPr="00AE01FC">
        <w:rPr>
          <w:rFonts w:ascii="Arial" w:hAnsi="Arial" w:cs="Arial"/>
          <w:sz w:val="24"/>
          <w:szCs w:val="24"/>
        </w:rPr>
        <w:t>1</w:t>
      </w:r>
      <w:r w:rsidRPr="00AE01FC">
        <w:rPr>
          <w:rFonts w:ascii="Arial" w:hAnsi="Arial" w:cs="Arial"/>
          <w:sz w:val="24"/>
          <w:szCs w:val="24"/>
        </w:rPr>
        <w:t xml:space="preserve">th </w:t>
      </w:r>
      <w:r w:rsidR="00AE01FC" w:rsidRPr="00AE01FC">
        <w:rPr>
          <w:rFonts w:ascii="Arial" w:hAnsi="Arial" w:cs="Arial"/>
          <w:sz w:val="24"/>
          <w:szCs w:val="24"/>
        </w:rPr>
        <w:t>May</w:t>
      </w:r>
      <w:r w:rsidRPr="00AE01FC">
        <w:rPr>
          <w:rFonts w:ascii="Arial" w:hAnsi="Arial" w:cs="Arial"/>
          <w:sz w:val="24"/>
          <w:szCs w:val="24"/>
        </w:rPr>
        <w:t xml:space="preserve"> 2026 were approved as a correct record and signed by the chairman</w:t>
      </w:r>
      <w:r w:rsidR="00AE01FC" w:rsidRPr="00AE01FC">
        <w:rPr>
          <w:rFonts w:ascii="Arial" w:hAnsi="Arial" w:cs="Arial"/>
          <w:sz w:val="24"/>
          <w:szCs w:val="24"/>
        </w:rPr>
        <w:t>.</w:t>
      </w:r>
    </w:p>
    <w:p w14:paraId="19096A10" w14:textId="10AAAFC6" w:rsidR="00573A80" w:rsidRDefault="00AE01FC" w:rsidP="009E472A">
      <w:pPr>
        <w:pStyle w:val="NoSpacing"/>
        <w:numPr>
          <w:ilvl w:val="0"/>
          <w:numId w:val="15"/>
        </w:numPr>
        <w:rPr>
          <w:rFonts w:ascii="Arial" w:hAnsi="Arial" w:cs="Arial"/>
          <w:sz w:val="24"/>
          <w:szCs w:val="24"/>
        </w:rPr>
      </w:pPr>
      <w:r w:rsidRPr="00AE01FC">
        <w:rPr>
          <w:rFonts w:ascii="Arial" w:hAnsi="Arial" w:cs="Arial"/>
          <w:sz w:val="24"/>
          <w:szCs w:val="24"/>
        </w:rPr>
        <w:t>Cllr Ennis raised an objection to the wording of Minute No 24/26 and the Clerk agreed to rework the word</w:t>
      </w:r>
      <w:r w:rsidR="009E472A">
        <w:rPr>
          <w:rFonts w:ascii="Arial" w:hAnsi="Arial" w:cs="Arial"/>
          <w:sz w:val="24"/>
          <w:szCs w:val="24"/>
        </w:rPr>
        <w:t>i</w:t>
      </w:r>
      <w:r w:rsidRPr="00AE01FC">
        <w:rPr>
          <w:rFonts w:ascii="Arial" w:hAnsi="Arial" w:cs="Arial"/>
          <w:sz w:val="24"/>
          <w:szCs w:val="24"/>
        </w:rPr>
        <w:t>ng and bring the Minutes of the Parish Council meeting held on 11th May to the next meeting for approval.</w:t>
      </w:r>
    </w:p>
    <w:p w14:paraId="2C6014E5" w14:textId="77777777" w:rsidR="00AE01FC" w:rsidRPr="00AE01FC" w:rsidRDefault="00AE01FC" w:rsidP="00AE01FC">
      <w:pPr>
        <w:pStyle w:val="NoSpacing"/>
        <w:rPr>
          <w:rFonts w:ascii="Arial" w:hAnsi="Arial" w:cs="Arial"/>
          <w:sz w:val="24"/>
          <w:szCs w:val="24"/>
        </w:rPr>
      </w:pPr>
    </w:p>
    <w:p w14:paraId="318A7617" w14:textId="48255785" w:rsidR="008E1F46" w:rsidRPr="008E1F46" w:rsidRDefault="009E472A" w:rsidP="008E1F46">
      <w:pPr>
        <w:spacing w:after="120"/>
        <w:rPr>
          <w:rFonts w:ascii="Arial" w:hAnsi="Arial" w:cs="Arial"/>
          <w:sz w:val="24"/>
          <w:szCs w:val="24"/>
        </w:rPr>
      </w:pPr>
      <w:r>
        <w:rPr>
          <w:rFonts w:ascii="Arial" w:hAnsi="Arial" w:cs="Arial"/>
          <w:b/>
          <w:bCs/>
          <w:sz w:val="24"/>
          <w:szCs w:val="24"/>
        </w:rPr>
        <w:t>31</w:t>
      </w:r>
      <w:r w:rsidR="008E1F46" w:rsidRPr="00AE01FC">
        <w:rPr>
          <w:rFonts w:ascii="Arial" w:hAnsi="Arial" w:cs="Arial"/>
          <w:b/>
          <w:bCs/>
          <w:sz w:val="24"/>
          <w:szCs w:val="24"/>
        </w:rPr>
        <w:t>/2</w:t>
      </w:r>
      <w:r w:rsidR="0060127D" w:rsidRPr="00AE01FC">
        <w:rPr>
          <w:rFonts w:ascii="Arial" w:hAnsi="Arial" w:cs="Arial"/>
          <w:b/>
          <w:bCs/>
          <w:sz w:val="24"/>
          <w:szCs w:val="24"/>
        </w:rPr>
        <w:t>6</w:t>
      </w:r>
      <w:r w:rsidR="008E1F46" w:rsidRPr="00AE01FC">
        <w:rPr>
          <w:rFonts w:ascii="Arial" w:hAnsi="Arial" w:cs="Arial"/>
          <w:b/>
          <w:bCs/>
          <w:sz w:val="24"/>
          <w:szCs w:val="24"/>
        </w:rPr>
        <w:t xml:space="preserve"> Declarations of interest</w:t>
      </w:r>
      <w:r w:rsidR="008E1F46" w:rsidRPr="00AE01FC">
        <w:rPr>
          <w:rFonts w:ascii="Arial" w:hAnsi="Arial" w:cs="Arial"/>
          <w:sz w:val="24"/>
          <w:szCs w:val="24"/>
        </w:rPr>
        <w:t xml:space="preserve"> </w:t>
      </w:r>
      <w:r w:rsidR="008E1F46">
        <w:rPr>
          <w:rFonts w:ascii="Arial" w:hAnsi="Arial" w:cs="Arial"/>
          <w:sz w:val="24"/>
          <w:szCs w:val="24"/>
        </w:rPr>
        <w:t>– There were none.</w:t>
      </w:r>
    </w:p>
    <w:p w14:paraId="0FC54CC7" w14:textId="1A4D3ADF" w:rsidR="00071CD3" w:rsidRDefault="009E472A" w:rsidP="00071CD3">
      <w:pPr>
        <w:spacing w:after="0"/>
        <w:rPr>
          <w:rFonts w:ascii="Arial" w:hAnsi="Arial" w:cs="Arial"/>
          <w:b/>
          <w:sz w:val="24"/>
          <w:szCs w:val="24"/>
        </w:rPr>
      </w:pPr>
      <w:r>
        <w:rPr>
          <w:rFonts w:ascii="Arial" w:hAnsi="Arial" w:cs="Arial"/>
          <w:b/>
          <w:sz w:val="24"/>
          <w:szCs w:val="24"/>
        </w:rPr>
        <w:t>32</w:t>
      </w:r>
      <w:r w:rsidR="00071CD3">
        <w:rPr>
          <w:rFonts w:ascii="Arial" w:hAnsi="Arial" w:cs="Arial"/>
          <w:b/>
          <w:sz w:val="24"/>
          <w:szCs w:val="24"/>
        </w:rPr>
        <w:t>/2</w:t>
      </w:r>
      <w:r w:rsidR="00B037E4">
        <w:rPr>
          <w:rFonts w:ascii="Arial" w:hAnsi="Arial" w:cs="Arial"/>
          <w:b/>
          <w:sz w:val="24"/>
          <w:szCs w:val="24"/>
        </w:rPr>
        <w:t>6</w:t>
      </w:r>
      <w:r w:rsidR="00071CD3">
        <w:rPr>
          <w:rFonts w:ascii="Arial" w:hAnsi="Arial" w:cs="Arial"/>
          <w:b/>
          <w:sz w:val="24"/>
          <w:szCs w:val="24"/>
        </w:rPr>
        <w:t xml:space="preserve"> Public Participation</w:t>
      </w:r>
    </w:p>
    <w:p w14:paraId="0707C2F0" w14:textId="65A10282" w:rsidR="00071CD3" w:rsidRDefault="009E472A" w:rsidP="00071CD3">
      <w:pPr>
        <w:spacing w:after="0"/>
        <w:rPr>
          <w:rFonts w:ascii="Arial" w:hAnsi="Arial" w:cs="Arial"/>
          <w:bCs/>
          <w:sz w:val="24"/>
          <w:szCs w:val="24"/>
        </w:rPr>
      </w:pPr>
      <w:r>
        <w:rPr>
          <w:rFonts w:ascii="Arial" w:hAnsi="Arial" w:cs="Arial"/>
          <w:bCs/>
          <w:sz w:val="24"/>
          <w:szCs w:val="24"/>
        </w:rPr>
        <w:t xml:space="preserve">The members of the public raised concerns that, following the recent roadworks, the boulders had not been replaced at the entrances to the </w:t>
      </w:r>
      <w:r w:rsidR="00F00AF2">
        <w:rPr>
          <w:rFonts w:ascii="Arial" w:hAnsi="Arial" w:cs="Arial"/>
          <w:bCs/>
          <w:sz w:val="24"/>
          <w:szCs w:val="24"/>
        </w:rPr>
        <w:t>cycle track</w:t>
      </w:r>
      <w:r>
        <w:rPr>
          <w:rFonts w:ascii="Arial" w:hAnsi="Arial" w:cs="Arial"/>
          <w:bCs/>
          <w:sz w:val="24"/>
          <w:szCs w:val="24"/>
        </w:rPr>
        <w:t xml:space="preserve"> and this led to concerns that the track, now significantly widened, might be used for four wheeled vehicles.  Cllr K Thinnesen stated that the contractors had promised to complete all outstanding works ahead of the ribbon cutting event scheduled for the coming Saturday and she would convey this to them along with </w:t>
      </w:r>
      <w:proofErr w:type="gramStart"/>
      <w:r>
        <w:rPr>
          <w:rFonts w:ascii="Arial" w:hAnsi="Arial" w:cs="Arial"/>
          <w:bCs/>
          <w:sz w:val="24"/>
          <w:szCs w:val="24"/>
        </w:rPr>
        <w:t>a number of</w:t>
      </w:r>
      <w:proofErr w:type="gramEnd"/>
      <w:r>
        <w:rPr>
          <w:rFonts w:ascii="Arial" w:hAnsi="Arial" w:cs="Arial"/>
          <w:bCs/>
          <w:sz w:val="24"/>
          <w:szCs w:val="24"/>
        </w:rPr>
        <w:t xml:space="preserve"> other incomplete aspects of the works.</w:t>
      </w:r>
    </w:p>
    <w:p w14:paraId="0484DB75" w14:textId="77777777" w:rsidR="009E472A" w:rsidRDefault="009E472A" w:rsidP="00071CD3">
      <w:pPr>
        <w:spacing w:after="0"/>
        <w:rPr>
          <w:rFonts w:ascii="Arial" w:hAnsi="Arial" w:cs="Arial"/>
          <w:bCs/>
          <w:sz w:val="24"/>
          <w:szCs w:val="24"/>
        </w:rPr>
      </w:pPr>
    </w:p>
    <w:p w14:paraId="4C021EA0" w14:textId="553B9C3A" w:rsidR="008E1F46" w:rsidRDefault="009E472A" w:rsidP="009E472A">
      <w:pPr>
        <w:pStyle w:val="NoSpacing"/>
        <w:rPr>
          <w:rFonts w:ascii="Arial" w:hAnsi="Arial" w:cs="Arial"/>
          <w:bCs/>
          <w:sz w:val="24"/>
          <w:szCs w:val="24"/>
        </w:rPr>
      </w:pPr>
      <w:r w:rsidRPr="009E472A">
        <w:rPr>
          <w:rFonts w:ascii="Arial" w:hAnsi="Arial" w:cs="Arial"/>
          <w:b/>
          <w:sz w:val="24"/>
          <w:szCs w:val="24"/>
        </w:rPr>
        <w:t>33/</w:t>
      </w:r>
      <w:r w:rsidR="008E1F46" w:rsidRPr="009E472A">
        <w:rPr>
          <w:rFonts w:ascii="Arial" w:hAnsi="Arial" w:cs="Arial"/>
          <w:b/>
          <w:sz w:val="24"/>
          <w:szCs w:val="24"/>
        </w:rPr>
        <w:t>2</w:t>
      </w:r>
      <w:r w:rsidR="00CF4D44" w:rsidRPr="009E472A">
        <w:rPr>
          <w:rFonts w:ascii="Arial" w:hAnsi="Arial" w:cs="Arial"/>
          <w:b/>
          <w:sz w:val="24"/>
          <w:szCs w:val="24"/>
        </w:rPr>
        <w:t>6</w:t>
      </w:r>
      <w:r w:rsidR="008E1F46" w:rsidRPr="009E472A">
        <w:rPr>
          <w:rFonts w:ascii="Arial" w:hAnsi="Arial" w:cs="Arial"/>
          <w:b/>
          <w:sz w:val="24"/>
          <w:szCs w:val="24"/>
        </w:rPr>
        <w:t xml:space="preserve"> Police Matters</w:t>
      </w:r>
      <w:r w:rsidR="008E1F46" w:rsidRPr="009E472A">
        <w:rPr>
          <w:rFonts w:ascii="Arial" w:hAnsi="Arial" w:cs="Arial"/>
          <w:bCs/>
          <w:sz w:val="24"/>
          <w:szCs w:val="24"/>
        </w:rPr>
        <w:t xml:space="preserve"> – </w:t>
      </w:r>
      <w:r w:rsidR="00CF4D44" w:rsidRPr="009E472A">
        <w:rPr>
          <w:rFonts w:ascii="Arial" w:hAnsi="Arial" w:cs="Arial"/>
          <w:bCs/>
          <w:sz w:val="24"/>
          <w:szCs w:val="24"/>
        </w:rPr>
        <w:t>The constabulary newsletter had been circulated to councillors via email</w:t>
      </w:r>
      <w:r w:rsidR="001E17C9" w:rsidRPr="009E472A">
        <w:rPr>
          <w:rFonts w:ascii="Arial" w:hAnsi="Arial" w:cs="Arial"/>
          <w:bCs/>
          <w:sz w:val="24"/>
          <w:szCs w:val="24"/>
        </w:rPr>
        <w:t>.</w:t>
      </w:r>
    </w:p>
    <w:p w14:paraId="2246C160" w14:textId="77777777" w:rsidR="009E472A" w:rsidRDefault="009E472A" w:rsidP="009E472A">
      <w:pPr>
        <w:pStyle w:val="NoSpacing"/>
        <w:rPr>
          <w:rFonts w:ascii="Arial" w:hAnsi="Arial" w:cs="Arial"/>
          <w:bCs/>
          <w:sz w:val="24"/>
          <w:szCs w:val="24"/>
        </w:rPr>
      </w:pPr>
    </w:p>
    <w:p w14:paraId="208FFABA" w14:textId="28C2FC6C" w:rsidR="009E472A" w:rsidRDefault="009E472A" w:rsidP="009E472A">
      <w:pPr>
        <w:pStyle w:val="NoSpacing"/>
        <w:rPr>
          <w:rFonts w:ascii="Arial" w:hAnsi="Arial" w:cs="Arial"/>
          <w:b/>
          <w:sz w:val="24"/>
          <w:szCs w:val="24"/>
        </w:rPr>
      </w:pPr>
      <w:r>
        <w:rPr>
          <w:rFonts w:ascii="Arial" w:hAnsi="Arial" w:cs="Arial"/>
          <w:b/>
          <w:sz w:val="24"/>
          <w:szCs w:val="24"/>
        </w:rPr>
        <w:t xml:space="preserve">34/26 Matters arising from the Minutes not included on the </w:t>
      </w:r>
      <w:proofErr w:type="gramStart"/>
      <w:r>
        <w:rPr>
          <w:rFonts w:ascii="Arial" w:hAnsi="Arial" w:cs="Arial"/>
          <w:b/>
          <w:sz w:val="24"/>
          <w:szCs w:val="24"/>
        </w:rPr>
        <w:t>Agenda</w:t>
      </w:r>
      <w:proofErr w:type="gramEnd"/>
    </w:p>
    <w:p w14:paraId="3A136E3C" w14:textId="33488C7E" w:rsidR="009E472A" w:rsidRDefault="009E472A" w:rsidP="009E472A">
      <w:pPr>
        <w:pStyle w:val="NoSpacing"/>
        <w:rPr>
          <w:rFonts w:ascii="Arial" w:hAnsi="Arial" w:cs="Arial"/>
          <w:bCs/>
          <w:sz w:val="24"/>
          <w:szCs w:val="24"/>
        </w:rPr>
      </w:pPr>
      <w:r w:rsidRPr="009E472A">
        <w:rPr>
          <w:rFonts w:ascii="Arial" w:hAnsi="Arial" w:cs="Arial"/>
          <w:bCs/>
          <w:sz w:val="24"/>
          <w:szCs w:val="24"/>
        </w:rPr>
        <w:t>The clerk reported that</w:t>
      </w:r>
      <w:r>
        <w:rPr>
          <w:rFonts w:ascii="Arial" w:hAnsi="Arial" w:cs="Arial"/>
          <w:bCs/>
          <w:sz w:val="24"/>
          <w:szCs w:val="24"/>
        </w:rPr>
        <w:t xml:space="preserve"> she had received an email from Susan Stuart, Clerk to Parton and Moresby P Cs asking that Mr John Beck from Moresby PC attend the next meeting to discuss the way forward for the three PCs working together on matters of common concern or interest.  This was agreed.</w:t>
      </w:r>
    </w:p>
    <w:p w14:paraId="21AA4413" w14:textId="77777777" w:rsidR="009E472A" w:rsidRPr="009E472A" w:rsidRDefault="009E472A" w:rsidP="009E472A">
      <w:pPr>
        <w:pStyle w:val="NoSpacing"/>
        <w:rPr>
          <w:rFonts w:ascii="Arial" w:hAnsi="Arial" w:cs="Arial"/>
          <w:bCs/>
          <w:sz w:val="24"/>
          <w:szCs w:val="24"/>
        </w:rPr>
      </w:pPr>
    </w:p>
    <w:p w14:paraId="085DB758" w14:textId="3A950975" w:rsidR="008E1F46" w:rsidRDefault="009E472A" w:rsidP="009E472A">
      <w:pPr>
        <w:pStyle w:val="NoSpacing"/>
        <w:rPr>
          <w:rFonts w:ascii="Arial" w:hAnsi="Arial" w:cs="Arial"/>
          <w:bCs/>
          <w:sz w:val="24"/>
          <w:szCs w:val="24"/>
        </w:rPr>
      </w:pPr>
      <w:r w:rsidRPr="009E472A">
        <w:rPr>
          <w:rFonts w:ascii="Arial" w:hAnsi="Arial" w:cs="Arial"/>
          <w:b/>
          <w:sz w:val="24"/>
          <w:szCs w:val="24"/>
        </w:rPr>
        <w:t>3</w:t>
      </w:r>
      <w:r w:rsidR="001E34BE">
        <w:rPr>
          <w:rFonts w:ascii="Arial" w:hAnsi="Arial" w:cs="Arial"/>
          <w:b/>
          <w:sz w:val="24"/>
          <w:szCs w:val="24"/>
        </w:rPr>
        <w:t>5</w:t>
      </w:r>
      <w:r w:rsidRPr="009E472A">
        <w:rPr>
          <w:rFonts w:ascii="Arial" w:hAnsi="Arial" w:cs="Arial"/>
          <w:b/>
          <w:sz w:val="24"/>
          <w:szCs w:val="24"/>
        </w:rPr>
        <w:t>/</w:t>
      </w:r>
      <w:r w:rsidR="008E1F46" w:rsidRPr="009E472A">
        <w:rPr>
          <w:rFonts w:ascii="Arial" w:hAnsi="Arial" w:cs="Arial"/>
          <w:b/>
          <w:sz w:val="24"/>
          <w:szCs w:val="24"/>
        </w:rPr>
        <w:t>2</w:t>
      </w:r>
      <w:r w:rsidR="00CF4D44" w:rsidRPr="009E472A">
        <w:rPr>
          <w:rFonts w:ascii="Arial" w:hAnsi="Arial" w:cs="Arial"/>
          <w:b/>
          <w:sz w:val="24"/>
          <w:szCs w:val="24"/>
        </w:rPr>
        <w:t>6</w:t>
      </w:r>
      <w:r w:rsidR="008E1F46" w:rsidRPr="009E472A">
        <w:rPr>
          <w:rFonts w:ascii="Arial" w:hAnsi="Arial" w:cs="Arial"/>
          <w:b/>
          <w:sz w:val="24"/>
          <w:szCs w:val="24"/>
        </w:rPr>
        <w:t xml:space="preserve"> Matters concerning Cumberland Councillor</w:t>
      </w:r>
      <w:r w:rsidR="00246A5A" w:rsidRPr="009E472A">
        <w:rPr>
          <w:rFonts w:ascii="Arial" w:hAnsi="Arial" w:cs="Arial"/>
          <w:bCs/>
          <w:sz w:val="24"/>
          <w:szCs w:val="24"/>
        </w:rPr>
        <w:t xml:space="preserve"> </w:t>
      </w:r>
    </w:p>
    <w:p w14:paraId="5CA85FC2" w14:textId="6D3E9821" w:rsidR="009E472A" w:rsidRDefault="00876E55" w:rsidP="00876E55">
      <w:pPr>
        <w:pStyle w:val="NoSpacing"/>
        <w:numPr>
          <w:ilvl w:val="0"/>
          <w:numId w:val="16"/>
        </w:numPr>
        <w:rPr>
          <w:rFonts w:ascii="Arial" w:hAnsi="Arial" w:cs="Arial"/>
          <w:bCs/>
          <w:sz w:val="24"/>
          <w:szCs w:val="24"/>
        </w:rPr>
      </w:pPr>
      <w:r>
        <w:rPr>
          <w:rFonts w:ascii="Arial" w:hAnsi="Arial" w:cs="Arial"/>
          <w:bCs/>
          <w:sz w:val="24"/>
          <w:szCs w:val="24"/>
        </w:rPr>
        <w:t>Cllr Troughton thanked the Parish Council for the way it had handled liaison with the roadworks recently.  There remained a few snagging issues, including the re</w:t>
      </w:r>
      <w:r w:rsidR="00F00AF2">
        <w:rPr>
          <w:rFonts w:ascii="Arial" w:hAnsi="Arial" w:cs="Arial"/>
          <w:bCs/>
          <w:sz w:val="24"/>
          <w:szCs w:val="24"/>
        </w:rPr>
        <w:t>-</w:t>
      </w:r>
      <w:r>
        <w:rPr>
          <w:rFonts w:ascii="Arial" w:hAnsi="Arial" w:cs="Arial"/>
          <w:bCs/>
          <w:sz w:val="24"/>
          <w:szCs w:val="24"/>
        </w:rPr>
        <w:t>siting of the boulders at the Foundry Road entrance to the cycleway.  Cllr Troughton had attended a meeting with the contractors and Mr and Mrs Barwise and the positions for the re</w:t>
      </w:r>
      <w:r w:rsidR="00F00AF2">
        <w:rPr>
          <w:rFonts w:ascii="Arial" w:hAnsi="Arial" w:cs="Arial"/>
          <w:bCs/>
          <w:sz w:val="24"/>
          <w:szCs w:val="24"/>
        </w:rPr>
        <w:t>-</w:t>
      </w:r>
      <w:r>
        <w:rPr>
          <w:rFonts w:ascii="Arial" w:hAnsi="Arial" w:cs="Arial"/>
          <w:bCs/>
          <w:sz w:val="24"/>
          <w:szCs w:val="24"/>
        </w:rPr>
        <w:t xml:space="preserve">siting of the coal waggon planters had been agreed, </w:t>
      </w:r>
      <w:proofErr w:type="gramStart"/>
      <w:r>
        <w:rPr>
          <w:rFonts w:ascii="Arial" w:hAnsi="Arial" w:cs="Arial"/>
          <w:bCs/>
          <w:sz w:val="24"/>
          <w:szCs w:val="24"/>
        </w:rPr>
        <w:t>The</w:t>
      </w:r>
      <w:proofErr w:type="gramEnd"/>
      <w:r>
        <w:rPr>
          <w:rFonts w:ascii="Arial" w:hAnsi="Arial" w:cs="Arial"/>
          <w:bCs/>
          <w:sz w:val="24"/>
          <w:szCs w:val="24"/>
        </w:rPr>
        <w:t xml:space="preserve"> village gateway entry signs were not yet in place and the signs showing the route of the cycle</w:t>
      </w:r>
      <w:r w:rsidR="00F00AF2">
        <w:rPr>
          <w:rFonts w:ascii="Arial" w:hAnsi="Arial" w:cs="Arial"/>
          <w:bCs/>
          <w:sz w:val="24"/>
          <w:szCs w:val="24"/>
        </w:rPr>
        <w:t xml:space="preserve"> </w:t>
      </w:r>
      <w:r>
        <w:rPr>
          <w:rFonts w:ascii="Arial" w:hAnsi="Arial" w:cs="Arial"/>
          <w:bCs/>
          <w:sz w:val="24"/>
          <w:szCs w:val="24"/>
        </w:rPr>
        <w:t>path need to be renewed and repositioned as the route has been altered. The pavement from the village to the church still needs to be cut back as it is overgrown with grass.</w:t>
      </w:r>
    </w:p>
    <w:p w14:paraId="72F3921A" w14:textId="34B3DEEB" w:rsidR="00876E55" w:rsidRDefault="00876E55" w:rsidP="00876E55">
      <w:pPr>
        <w:pStyle w:val="NoSpacing"/>
        <w:ind w:left="1080"/>
        <w:rPr>
          <w:rFonts w:ascii="Arial" w:hAnsi="Arial" w:cs="Arial"/>
          <w:bCs/>
          <w:sz w:val="24"/>
          <w:szCs w:val="24"/>
        </w:rPr>
      </w:pPr>
      <w:r>
        <w:rPr>
          <w:rFonts w:ascii="Arial" w:hAnsi="Arial" w:cs="Arial"/>
          <w:bCs/>
          <w:sz w:val="24"/>
          <w:szCs w:val="24"/>
        </w:rPr>
        <w:t>Cllr Cooke stated that a new mini chicane had been created with no signage to indicate its presence other than a temporary ‘give way’ sign and other road markings were still incomp</w:t>
      </w:r>
      <w:r w:rsidR="00F00AF2">
        <w:rPr>
          <w:rFonts w:ascii="Arial" w:hAnsi="Arial" w:cs="Arial"/>
          <w:bCs/>
          <w:sz w:val="24"/>
          <w:szCs w:val="24"/>
        </w:rPr>
        <w:t>l</w:t>
      </w:r>
      <w:r>
        <w:rPr>
          <w:rFonts w:ascii="Arial" w:hAnsi="Arial" w:cs="Arial"/>
          <w:bCs/>
          <w:sz w:val="24"/>
          <w:szCs w:val="24"/>
        </w:rPr>
        <w:t>ete.</w:t>
      </w:r>
    </w:p>
    <w:p w14:paraId="6E54E693" w14:textId="43AA7513" w:rsidR="00876E55" w:rsidRDefault="00876E55" w:rsidP="00876E55">
      <w:pPr>
        <w:pStyle w:val="NoSpacing"/>
        <w:ind w:left="1080"/>
        <w:rPr>
          <w:rFonts w:ascii="Arial" w:hAnsi="Arial" w:cs="Arial"/>
          <w:bCs/>
          <w:sz w:val="24"/>
          <w:szCs w:val="24"/>
        </w:rPr>
      </w:pPr>
      <w:r>
        <w:rPr>
          <w:rFonts w:ascii="Arial" w:hAnsi="Arial" w:cs="Arial"/>
          <w:bCs/>
          <w:sz w:val="24"/>
          <w:szCs w:val="24"/>
        </w:rPr>
        <w:t>The three benches had not been put in place.</w:t>
      </w:r>
    </w:p>
    <w:p w14:paraId="072CA0F6" w14:textId="76B32B2D" w:rsidR="00876E55" w:rsidRDefault="00876E55" w:rsidP="00876E55">
      <w:pPr>
        <w:pStyle w:val="NoSpacing"/>
        <w:ind w:left="1080"/>
        <w:rPr>
          <w:rFonts w:ascii="Arial" w:hAnsi="Arial" w:cs="Arial"/>
          <w:bCs/>
          <w:sz w:val="24"/>
          <w:szCs w:val="24"/>
        </w:rPr>
      </w:pPr>
      <w:r>
        <w:rPr>
          <w:rFonts w:ascii="Arial" w:hAnsi="Arial" w:cs="Arial"/>
          <w:bCs/>
          <w:sz w:val="24"/>
          <w:szCs w:val="24"/>
        </w:rPr>
        <w:t xml:space="preserve">Compensation had been offered to the </w:t>
      </w:r>
      <w:proofErr w:type="spellStart"/>
      <w:r>
        <w:rPr>
          <w:rFonts w:ascii="Arial" w:hAnsi="Arial" w:cs="Arial"/>
          <w:bCs/>
          <w:sz w:val="24"/>
          <w:szCs w:val="24"/>
        </w:rPr>
        <w:t>Barwises</w:t>
      </w:r>
      <w:proofErr w:type="spellEnd"/>
      <w:r>
        <w:rPr>
          <w:rFonts w:ascii="Arial" w:hAnsi="Arial" w:cs="Arial"/>
          <w:bCs/>
          <w:sz w:val="24"/>
          <w:szCs w:val="24"/>
        </w:rPr>
        <w:t xml:space="preserve"> as the Platinum Garden had been </w:t>
      </w:r>
      <w:proofErr w:type="gramStart"/>
      <w:r>
        <w:rPr>
          <w:rFonts w:ascii="Arial" w:hAnsi="Arial" w:cs="Arial"/>
          <w:bCs/>
          <w:sz w:val="24"/>
          <w:szCs w:val="24"/>
        </w:rPr>
        <w:t>completely destroyed</w:t>
      </w:r>
      <w:proofErr w:type="gramEnd"/>
      <w:r>
        <w:rPr>
          <w:rFonts w:ascii="Arial" w:hAnsi="Arial" w:cs="Arial"/>
          <w:bCs/>
          <w:sz w:val="24"/>
          <w:szCs w:val="24"/>
        </w:rPr>
        <w:t xml:space="preserve"> and the verges will be planted up with wildflowers away from the sight lines.</w:t>
      </w:r>
    </w:p>
    <w:p w14:paraId="6E83353E" w14:textId="2E7A54D7" w:rsidR="00876E55" w:rsidRDefault="00876E55" w:rsidP="00876E55">
      <w:pPr>
        <w:pStyle w:val="NoSpacing"/>
        <w:ind w:left="1080"/>
        <w:rPr>
          <w:rFonts w:ascii="Arial" w:hAnsi="Arial" w:cs="Arial"/>
          <w:bCs/>
          <w:sz w:val="24"/>
          <w:szCs w:val="24"/>
        </w:rPr>
      </w:pPr>
      <w:r>
        <w:rPr>
          <w:rFonts w:ascii="Arial" w:hAnsi="Arial" w:cs="Arial"/>
          <w:bCs/>
          <w:sz w:val="24"/>
          <w:szCs w:val="24"/>
        </w:rPr>
        <w:lastRenderedPageBreak/>
        <w:t>Members of the Parish Council were invited to the Ribbon Cutting at 12 noon on Saturday 13</w:t>
      </w:r>
      <w:r w:rsidRPr="00876E55">
        <w:rPr>
          <w:rFonts w:ascii="Arial" w:hAnsi="Arial" w:cs="Arial"/>
          <w:bCs/>
          <w:sz w:val="24"/>
          <w:szCs w:val="24"/>
          <w:vertAlign w:val="superscript"/>
        </w:rPr>
        <w:t>th</w:t>
      </w:r>
      <w:r>
        <w:rPr>
          <w:rFonts w:ascii="Arial" w:hAnsi="Arial" w:cs="Arial"/>
          <w:bCs/>
          <w:sz w:val="24"/>
          <w:szCs w:val="24"/>
        </w:rPr>
        <w:t xml:space="preserve"> June – Cllr Ennis agreed to attend.</w:t>
      </w:r>
    </w:p>
    <w:p w14:paraId="21A55EF0" w14:textId="3379CCC9" w:rsidR="00876E55" w:rsidRDefault="00876E55" w:rsidP="00876E55">
      <w:pPr>
        <w:pStyle w:val="NoSpacing"/>
        <w:ind w:left="1080"/>
        <w:rPr>
          <w:rFonts w:ascii="Arial" w:hAnsi="Arial" w:cs="Arial"/>
          <w:bCs/>
          <w:sz w:val="24"/>
          <w:szCs w:val="24"/>
        </w:rPr>
      </w:pPr>
      <w:r>
        <w:rPr>
          <w:rFonts w:ascii="Arial" w:hAnsi="Arial" w:cs="Arial"/>
          <w:bCs/>
          <w:sz w:val="24"/>
          <w:szCs w:val="24"/>
        </w:rPr>
        <w:t>Cllr Troughton said that she had a meeting with her contact person at County Highways shortly and would bring up these matters at that meeting.</w:t>
      </w:r>
    </w:p>
    <w:p w14:paraId="7297C2BE" w14:textId="77777777" w:rsidR="00967C61" w:rsidRDefault="00967C61" w:rsidP="00967C61">
      <w:pPr>
        <w:pStyle w:val="ListParagraph"/>
        <w:numPr>
          <w:ilvl w:val="0"/>
          <w:numId w:val="16"/>
        </w:numPr>
        <w:spacing w:after="120"/>
        <w:rPr>
          <w:rFonts w:ascii="Arial" w:hAnsi="Arial" w:cs="Arial"/>
          <w:bCs/>
          <w:sz w:val="24"/>
          <w:szCs w:val="24"/>
        </w:rPr>
      </w:pPr>
      <w:r>
        <w:rPr>
          <w:rFonts w:ascii="Arial" w:hAnsi="Arial" w:cs="Arial"/>
          <w:bCs/>
          <w:sz w:val="24"/>
          <w:szCs w:val="24"/>
        </w:rPr>
        <w:t xml:space="preserve">There was some discussion of buses through </w:t>
      </w:r>
      <w:proofErr w:type="gramStart"/>
      <w:r>
        <w:rPr>
          <w:rFonts w:ascii="Arial" w:hAnsi="Arial" w:cs="Arial"/>
          <w:bCs/>
          <w:sz w:val="24"/>
          <w:szCs w:val="24"/>
        </w:rPr>
        <w:t>Lowca</w:t>
      </w:r>
      <w:proofErr w:type="gramEnd"/>
      <w:r>
        <w:rPr>
          <w:rFonts w:ascii="Arial" w:hAnsi="Arial" w:cs="Arial"/>
          <w:bCs/>
          <w:sz w:val="24"/>
          <w:szCs w:val="24"/>
        </w:rPr>
        <w:t xml:space="preserve"> and it was noted that the 1 and 1A routes miss Lowca out completely.  The 29 bus is currently stopping at the end of the road opposite the Rugby club junction on the Main Road and not using the authorised bus stop at all.  There is a second bus stop by </w:t>
      </w:r>
      <w:proofErr w:type="spellStart"/>
      <w:r>
        <w:rPr>
          <w:rFonts w:ascii="Arial" w:hAnsi="Arial" w:cs="Arial"/>
          <w:bCs/>
          <w:sz w:val="24"/>
          <w:szCs w:val="24"/>
        </w:rPr>
        <w:t>Micklam</w:t>
      </w:r>
      <w:proofErr w:type="spellEnd"/>
      <w:r>
        <w:rPr>
          <w:rFonts w:ascii="Arial" w:hAnsi="Arial" w:cs="Arial"/>
          <w:bCs/>
          <w:sz w:val="24"/>
          <w:szCs w:val="24"/>
        </w:rPr>
        <w:t xml:space="preserve"> Cottages.  Cllr Troughton agreed to take these issues up and to ask that the bus stops be properly marked up.</w:t>
      </w:r>
    </w:p>
    <w:p w14:paraId="53A7C67C" w14:textId="34C45FFF" w:rsidR="008E1F46" w:rsidRDefault="00967C61" w:rsidP="00967C61">
      <w:pPr>
        <w:pStyle w:val="ListParagraph"/>
        <w:numPr>
          <w:ilvl w:val="0"/>
          <w:numId w:val="16"/>
        </w:numPr>
        <w:spacing w:after="120"/>
        <w:rPr>
          <w:rFonts w:ascii="Arial" w:hAnsi="Arial" w:cs="Arial"/>
          <w:bCs/>
          <w:sz w:val="24"/>
          <w:szCs w:val="24"/>
        </w:rPr>
      </w:pPr>
      <w:r>
        <w:rPr>
          <w:rFonts w:ascii="Arial" w:hAnsi="Arial" w:cs="Arial"/>
          <w:bCs/>
          <w:sz w:val="24"/>
          <w:szCs w:val="24"/>
        </w:rPr>
        <w:t>Cllr Troughton said that she thought the 20mph through Lowca had already been approved but had since discovered that it has not been and she will continue to push for this.</w:t>
      </w:r>
    </w:p>
    <w:p w14:paraId="5B01599F" w14:textId="32E04918" w:rsidR="00967C61" w:rsidRPr="00967C61" w:rsidRDefault="00967C61" w:rsidP="00967C61">
      <w:pPr>
        <w:spacing w:after="120"/>
        <w:rPr>
          <w:rFonts w:ascii="Arial" w:hAnsi="Arial" w:cs="Arial"/>
          <w:b/>
          <w:sz w:val="24"/>
          <w:szCs w:val="24"/>
        </w:rPr>
      </w:pPr>
      <w:r>
        <w:rPr>
          <w:rFonts w:ascii="Arial" w:hAnsi="Arial" w:cs="Arial"/>
          <w:b/>
          <w:sz w:val="24"/>
          <w:szCs w:val="24"/>
        </w:rPr>
        <w:t>3</w:t>
      </w:r>
      <w:r w:rsidR="001E34BE">
        <w:rPr>
          <w:rFonts w:ascii="Arial" w:hAnsi="Arial" w:cs="Arial"/>
          <w:b/>
          <w:sz w:val="24"/>
          <w:szCs w:val="24"/>
        </w:rPr>
        <w:t>6</w:t>
      </w:r>
      <w:r>
        <w:rPr>
          <w:rFonts w:ascii="Arial" w:hAnsi="Arial" w:cs="Arial"/>
          <w:b/>
          <w:sz w:val="24"/>
          <w:szCs w:val="24"/>
        </w:rPr>
        <w:t>/26 Play Park Update</w:t>
      </w:r>
    </w:p>
    <w:p w14:paraId="178A8C7E" w14:textId="16E68961" w:rsidR="00D17C22" w:rsidRDefault="00AB1A3A" w:rsidP="008E1F46">
      <w:pPr>
        <w:spacing w:after="120"/>
        <w:rPr>
          <w:rFonts w:ascii="Arial" w:hAnsi="Arial" w:cs="Arial"/>
          <w:bCs/>
          <w:sz w:val="24"/>
          <w:szCs w:val="24"/>
        </w:rPr>
      </w:pPr>
      <w:r>
        <w:rPr>
          <w:rFonts w:ascii="Arial" w:hAnsi="Arial" w:cs="Arial"/>
          <w:bCs/>
          <w:sz w:val="24"/>
          <w:szCs w:val="24"/>
        </w:rPr>
        <w:t xml:space="preserve">Cllr K Thinnesen reported that </w:t>
      </w:r>
      <w:r w:rsidR="00967C61">
        <w:rPr>
          <w:rFonts w:ascii="Arial" w:hAnsi="Arial" w:cs="Arial"/>
          <w:bCs/>
          <w:sz w:val="24"/>
          <w:szCs w:val="24"/>
        </w:rPr>
        <w:t>once all grant money has been received there will be £75,000 in the pot towards the cost of new play equipment.</w:t>
      </w:r>
    </w:p>
    <w:p w14:paraId="67E44F91" w14:textId="155F25FF" w:rsidR="00967C61" w:rsidRPr="00D17C22" w:rsidRDefault="00967C61" w:rsidP="008E1F46">
      <w:pPr>
        <w:spacing w:after="120"/>
        <w:rPr>
          <w:rFonts w:ascii="Arial" w:hAnsi="Arial" w:cs="Arial"/>
          <w:bCs/>
          <w:sz w:val="24"/>
          <w:szCs w:val="24"/>
        </w:rPr>
      </w:pPr>
      <w:r>
        <w:rPr>
          <w:rFonts w:ascii="Arial" w:hAnsi="Arial" w:cs="Arial"/>
          <w:bCs/>
          <w:sz w:val="24"/>
          <w:szCs w:val="24"/>
        </w:rPr>
        <w:t>She asked the council’s permission to use £1250 received recently in grants</w:t>
      </w:r>
      <w:r w:rsidR="00F00AF2">
        <w:rPr>
          <w:rFonts w:ascii="Arial" w:hAnsi="Arial" w:cs="Arial"/>
          <w:bCs/>
          <w:sz w:val="24"/>
          <w:szCs w:val="24"/>
        </w:rPr>
        <w:t xml:space="preserve"> </w:t>
      </w:r>
      <w:r w:rsidR="001E34BE">
        <w:rPr>
          <w:rFonts w:ascii="Arial" w:hAnsi="Arial" w:cs="Arial"/>
          <w:bCs/>
          <w:sz w:val="24"/>
          <w:szCs w:val="24"/>
        </w:rPr>
        <w:t>(£250 from the Cumberland and £1000 from Unite the Union)</w:t>
      </w:r>
      <w:r>
        <w:rPr>
          <w:rFonts w:ascii="Arial" w:hAnsi="Arial" w:cs="Arial"/>
          <w:bCs/>
          <w:sz w:val="24"/>
          <w:szCs w:val="24"/>
        </w:rPr>
        <w:t xml:space="preserve"> to put on a Lowca Fun Day on 1</w:t>
      </w:r>
      <w:r w:rsidRPr="00967C61">
        <w:rPr>
          <w:rFonts w:ascii="Arial" w:hAnsi="Arial" w:cs="Arial"/>
          <w:bCs/>
          <w:sz w:val="24"/>
          <w:szCs w:val="24"/>
          <w:vertAlign w:val="superscript"/>
        </w:rPr>
        <w:t>st</w:t>
      </w:r>
      <w:r>
        <w:rPr>
          <w:rFonts w:ascii="Arial" w:hAnsi="Arial" w:cs="Arial"/>
          <w:bCs/>
          <w:sz w:val="24"/>
          <w:szCs w:val="24"/>
        </w:rPr>
        <w:t xml:space="preserve"> August, in the Village Hall.  The event would be ticketed, maximum of 80 tickets, £12 per adult, £8 per child and would give access to the event which would run from 12 noon until 8pm incorporating</w:t>
      </w:r>
      <w:r w:rsidR="001E34BE">
        <w:rPr>
          <w:rFonts w:ascii="Arial" w:hAnsi="Arial" w:cs="Arial"/>
          <w:bCs/>
          <w:sz w:val="24"/>
          <w:szCs w:val="24"/>
        </w:rPr>
        <w:t xml:space="preserve"> five</w:t>
      </w:r>
      <w:r>
        <w:rPr>
          <w:rFonts w:ascii="Arial" w:hAnsi="Arial" w:cs="Arial"/>
          <w:bCs/>
          <w:sz w:val="24"/>
          <w:szCs w:val="24"/>
        </w:rPr>
        <w:t xml:space="preserve"> live music</w:t>
      </w:r>
      <w:r w:rsidR="001E34BE">
        <w:rPr>
          <w:rFonts w:ascii="Arial" w:hAnsi="Arial" w:cs="Arial"/>
          <w:bCs/>
          <w:sz w:val="24"/>
          <w:szCs w:val="24"/>
        </w:rPr>
        <w:t xml:space="preserve"> acts, a DJ</w:t>
      </w:r>
      <w:r>
        <w:rPr>
          <w:rFonts w:ascii="Arial" w:hAnsi="Arial" w:cs="Arial"/>
          <w:bCs/>
          <w:sz w:val="24"/>
          <w:szCs w:val="24"/>
        </w:rPr>
        <w:t xml:space="preserve"> and food, cake stall and various other stalls, face painting</w:t>
      </w:r>
      <w:r w:rsidR="001E34BE">
        <w:rPr>
          <w:rFonts w:ascii="Arial" w:hAnsi="Arial" w:cs="Arial"/>
          <w:bCs/>
          <w:sz w:val="24"/>
          <w:szCs w:val="24"/>
        </w:rPr>
        <w:t>,</w:t>
      </w:r>
      <w:r>
        <w:rPr>
          <w:rFonts w:ascii="Arial" w:hAnsi="Arial" w:cs="Arial"/>
          <w:bCs/>
          <w:sz w:val="24"/>
          <w:szCs w:val="24"/>
        </w:rPr>
        <w:t xml:space="preserve"> hook-a-duck</w:t>
      </w:r>
      <w:r w:rsidR="001E34BE">
        <w:rPr>
          <w:rFonts w:ascii="Arial" w:hAnsi="Arial" w:cs="Arial"/>
          <w:bCs/>
          <w:sz w:val="24"/>
          <w:szCs w:val="24"/>
        </w:rPr>
        <w:t xml:space="preserve"> and </w:t>
      </w:r>
      <w:r>
        <w:rPr>
          <w:rFonts w:ascii="Arial" w:hAnsi="Arial" w:cs="Arial"/>
          <w:bCs/>
          <w:sz w:val="24"/>
          <w:szCs w:val="24"/>
        </w:rPr>
        <w:t>bouncy castles</w:t>
      </w:r>
      <w:r w:rsidR="001E34BE">
        <w:rPr>
          <w:rFonts w:ascii="Arial" w:hAnsi="Arial" w:cs="Arial"/>
          <w:bCs/>
          <w:sz w:val="24"/>
          <w:szCs w:val="24"/>
        </w:rPr>
        <w:t>.  A Temporary Events Notice had been applied for so that alcohol can be served and two security staff will be on site.  Stall holders would pay £20 each. On the proposal of Cllr H Thinnesen, seconded by Cllr B Ennis this was approved.</w:t>
      </w:r>
    </w:p>
    <w:p w14:paraId="5D6433BC" w14:textId="5DD86AB6" w:rsidR="00F25861" w:rsidRDefault="001E34BE" w:rsidP="008E1F46">
      <w:pPr>
        <w:spacing w:after="120"/>
        <w:rPr>
          <w:rFonts w:ascii="Arial" w:hAnsi="Arial" w:cs="Arial"/>
          <w:b/>
          <w:sz w:val="24"/>
          <w:szCs w:val="24"/>
        </w:rPr>
      </w:pPr>
      <w:r>
        <w:rPr>
          <w:rFonts w:ascii="Arial" w:hAnsi="Arial" w:cs="Arial"/>
          <w:b/>
          <w:sz w:val="24"/>
          <w:szCs w:val="24"/>
        </w:rPr>
        <w:t>37</w:t>
      </w:r>
      <w:r w:rsidR="008E1F46">
        <w:rPr>
          <w:rFonts w:ascii="Arial" w:hAnsi="Arial" w:cs="Arial"/>
          <w:b/>
          <w:sz w:val="24"/>
          <w:szCs w:val="24"/>
        </w:rPr>
        <w:t>/2</w:t>
      </w:r>
      <w:r w:rsidR="00AB1A3A">
        <w:rPr>
          <w:rFonts w:ascii="Arial" w:hAnsi="Arial" w:cs="Arial"/>
          <w:b/>
          <w:sz w:val="24"/>
          <w:szCs w:val="24"/>
        </w:rPr>
        <w:t xml:space="preserve">6 </w:t>
      </w:r>
      <w:r w:rsidR="008E1F46">
        <w:rPr>
          <w:rFonts w:ascii="Arial" w:hAnsi="Arial" w:cs="Arial"/>
          <w:b/>
          <w:sz w:val="24"/>
          <w:szCs w:val="24"/>
        </w:rPr>
        <w:t>Millennium Garden Update</w:t>
      </w:r>
    </w:p>
    <w:p w14:paraId="43800E28" w14:textId="333360EB" w:rsidR="001E34BE" w:rsidRDefault="004F14A3" w:rsidP="008E1F46">
      <w:pPr>
        <w:spacing w:after="120"/>
        <w:rPr>
          <w:rFonts w:ascii="Arial" w:hAnsi="Arial" w:cs="Arial"/>
          <w:bCs/>
          <w:sz w:val="24"/>
          <w:szCs w:val="24"/>
        </w:rPr>
      </w:pPr>
      <w:r>
        <w:rPr>
          <w:rFonts w:ascii="Arial" w:hAnsi="Arial" w:cs="Arial"/>
          <w:bCs/>
          <w:sz w:val="24"/>
          <w:szCs w:val="24"/>
        </w:rPr>
        <w:t>Cllr Hetherington was liaising with</w:t>
      </w:r>
      <w:r w:rsidR="001E34BE">
        <w:rPr>
          <w:rFonts w:ascii="Arial" w:hAnsi="Arial" w:cs="Arial"/>
          <w:bCs/>
          <w:sz w:val="24"/>
          <w:szCs w:val="24"/>
        </w:rPr>
        <w:t xml:space="preserve"> Sally Scales from the</w:t>
      </w:r>
      <w:r>
        <w:rPr>
          <w:rFonts w:ascii="Arial" w:hAnsi="Arial" w:cs="Arial"/>
          <w:bCs/>
          <w:sz w:val="24"/>
          <w:szCs w:val="24"/>
        </w:rPr>
        <w:t xml:space="preserve"> Copeland Community Fund </w:t>
      </w:r>
      <w:r w:rsidR="001E34BE">
        <w:rPr>
          <w:rFonts w:ascii="Arial" w:hAnsi="Arial" w:cs="Arial"/>
          <w:bCs/>
          <w:sz w:val="24"/>
          <w:szCs w:val="24"/>
        </w:rPr>
        <w:t>with a view to working up a big project incorporating a community garden and play equipment. In the meantime, the Village Hall Committee will pay to have the grass, bushes and trees tidied up.</w:t>
      </w:r>
    </w:p>
    <w:p w14:paraId="3D384DF4" w14:textId="4D9D14A4" w:rsidR="001E34BE" w:rsidRDefault="001E34BE" w:rsidP="004F14A3">
      <w:pPr>
        <w:pStyle w:val="NoSpacing"/>
        <w:rPr>
          <w:rFonts w:ascii="Arial" w:hAnsi="Arial" w:cs="Arial"/>
          <w:b/>
          <w:sz w:val="24"/>
          <w:szCs w:val="24"/>
        </w:rPr>
      </w:pPr>
      <w:r>
        <w:rPr>
          <w:rFonts w:ascii="Arial" w:hAnsi="Arial" w:cs="Arial"/>
          <w:b/>
          <w:sz w:val="24"/>
          <w:szCs w:val="24"/>
        </w:rPr>
        <w:t>38/26 War and Miners’ Memorial Update</w:t>
      </w:r>
    </w:p>
    <w:p w14:paraId="5A890134" w14:textId="569353D4" w:rsidR="001E34BE" w:rsidRDefault="001E34BE" w:rsidP="001E34BE">
      <w:pPr>
        <w:pStyle w:val="NoSpacing"/>
        <w:numPr>
          <w:ilvl w:val="0"/>
          <w:numId w:val="17"/>
        </w:numPr>
        <w:rPr>
          <w:rFonts w:ascii="Arial" w:hAnsi="Arial" w:cs="Arial"/>
          <w:bCs/>
          <w:sz w:val="24"/>
          <w:szCs w:val="24"/>
        </w:rPr>
      </w:pPr>
      <w:r>
        <w:rPr>
          <w:rFonts w:ascii="Arial" w:hAnsi="Arial" w:cs="Arial"/>
          <w:bCs/>
          <w:sz w:val="24"/>
          <w:szCs w:val="24"/>
        </w:rPr>
        <w:t>Cllr Milligan reported that he is waiting for the monumental masons to complete the inscription of the two new names on the war memorial.</w:t>
      </w:r>
    </w:p>
    <w:p w14:paraId="70669A0D" w14:textId="77777777" w:rsidR="001E34BE" w:rsidRDefault="001E34BE" w:rsidP="004F14A3">
      <w:pPr>
        <w:pStyle w:val="NoSpacing"/>
        <w:rPr>
          <w:rFonts w:ascii="Arial" w:hAnsi="Arial" w:cs="Arial"/>
          <w:bCs/>
          <w:sz w:val="24"/>
          <w:szCs w:val="24"/>
        </w:rPr>
      </w:pPr>
    </w:p>
    <w:p w14:paraId="0B52C64D" w14:textId="5A041F9F" w:rsidR="001E34BE" w:rsidRDefault="001E34BE" w:rsidP="001E34BE">
      <w:pPr>
        <w:pStyle w:val="NoSpacing"/>
        <w:numPr>
          <w:ilvl w:val="0"/>
          <w:numId w:val="17"/>
        </w:numPr>
        <w:rPr>
          <w:rFonts w:ascii="Arial" w:hAnsi="Arial" w:cs="Arial"/>
          <w:bCs/>
          <w:sz w:val="24"/>
          <w:szCs w:val="24"/>
        </w:rPr>
      </w:pPr>
      <w:r>
        <w:rPr>
          <w:rFonts w:ascii="Arial" w:hAnsi="Arial" w:cs="Arial"/>
          <w:bCs/>
          <w:sz w:val="24"/>
          <w:szCs w:val="24"/>
        </w:rPr>
        <w:t>Cllr Milligan informed the council that 9</w:t>
      </w:r>
      <w:r w:rsidRPr="001E34BE">
        <w:rPr>
          <w:rFonts w:ascii="Arial" w:hAnsi="Arial" w:cs="Arial"/>
          <w:bCs/>
          <w:sz w:val="24"/>
          <w:szCs w:val="24"/>
          <w:vertAlign w:val="superscript"/>
        </w:rPr>
        <w:t>th</w:t>
      </w:r>
      <w:r>
        <w:rPr>
          <w:rFonts w:ascii="Arial" w:hAnsi="Arial" w:cs="Arial"/>
          <w:bCs/>
          <w:sz w:val="24"/>
          <w:szCs w:val="24"/>
        </w:rPr>
        <w:t xml:space="preserve"> December 2026 would mark the 80</w:t>
      </w:r>
      <w:r w:rsidRPr="001E34BE">
        <w:rPr>
          <w:rFonts w:ascii="Arial" w:hAnsi="Arial" w:cs="Arial"/>
          <w:bCs/>
          <w:sz w:val="24"/>
          <w:szCs w:val="24"/>
          <w:vertAlign w:val="superscript"/>
        </w:rPr>
        <w:t>th</w:t>
      </w:r>
      <w:r>
        <w:rPr>
          <w:rFonts w:ascii="Arial" w:hAnsi="Arial" w:cs="Arial"/>
          <w:bCs/>
          <w:sz w:val="24"/>
          <w:szCs w:val="24"/>
        </w:rPr>
        <w:t xml:space="preserve"> anniversary of the No 10 pit explosion and </w:t>
      </w:r>
      <w:r w:rsidR="000C3C0A">
        <w:rPr>
          <w:rFonts w:ascii="Arial" w:hAnsi="Arial" w:cs="Arial"/>
          <w:bCs/>
          <w:sz w:val="24"/>
          <w:szCs w:val="24"/>
        </w:rPr>
        <w:t>he hoped that the Miners’ memorial would be ready before that date – a large tub on railway lines and a sandstone plinth, suitably inscribed, under glass – which would be a memorial to all Lowca miners killed in the pits.  Cllr Troughton informed the meeting that St Bridgets’ Church is also looking to mark the 80</w:t>
      </w:r>
      <w:r w:rsidR="000C3C0A" w:rsidRPr="000C3C0A">
        <w:rPr>
          <w:rFonts w:ascii="Arial" w:hAnsi="Arial" w:cs="Arial"/>
          <w:bCs/>
          <w:sz w:val="24"/>
          <w:szCs w:val="24"/>
          <w:vertAlign w:val="superscript"/>
        </w:rPr>
        <w:t>th</w:t>
      </w:r>
      <w:r w:rsidR="000C3C0A">
        <w:rPr>
          <w:rFonts w:ascii="Arial" w:hAnsi="Arial" w:cs="Arial"/>
          <w:bCs/>
          <w:sz w:val="24"/>
          <w:szCs w:val="24"/>
        </w:rPr>
        <w:t xml:space="preserve"> anniversary in some way.</w:t>
      </w:r>
    </w:p>
    <w:p w14:paraId="425DF474" w14:textId="75DC37F3" w:rsidR="000C3C0A" w:rsidRPr="001E34BE" w:rsidRDefault="000C3C0A" w:rsidP="000C3C0A">
      <w:pPr>
        <w:pStyle w:val="NoSpacing"/>
        <w:rPr>
          <w:rFonts w:ascii="Arial" w:hAnsi="Arial" w:cs="Arial"/>
          <w:bCs/>
          <w:sz w:val="24"/>
          <w:szCs w:val="24"/>
        </w:rPr>
      </w:pPr>
      <w:r>
        <w:rPr>
          <w:rFonts w:ascii="Arial" w:hAnsi="Arial" w:cs="Arial"/>
          <w:bCs/>
          <w:sz w:val="24"/>
          <w:szCs w:val="24"/>
        </w:rPr>
        <w:t>It was agreed that a new edition of the Lowca Lowdown would be needed shortly.  Councillors to send articles for inclusion to the clerk.</w:t>
      </w:r>
    </w:p>
    <w:p w14:paraId="282FC6D6" w14:textId="77777777" w:rsidR="00C120CA" w:rsidRDefault="00C120CA" w:rsidP="008E1F46">
      <w:pPr>
        <w:spacing w:after="120"/>
        <w:rPr>
          <w:rFonts w:ascii="Arial" w:hAnsi="Arial" w:cs="Arial"/>
          <w:b/>
          <w:sz w:val="24"/>
          <w:szCs w:val="24"/>
        </w:rPr>
      </w:pPr>
    </w:p>
    <w:p w14:paraId="01C32FA0" w14:textId="7FF74E03" w:rsidR="008E1F46" w:rsidRDefault="000C3C0A" w:rsidP="008E1F46">
      <w:pPr>
        <w:spacing w:after="120"/>
        <w:rPr>
          <w:rFonts w:ascii="Arial" w:hAnsi="Arial" w:cs="Arial"/>
          <w:b/>
          <w:sz w:val="24"/>
          <w:szCs w:val="24"/>
        </w:rPr>
      </w:pPr>
      <w:r>
        <w:rPr>
          <w:rFonts w:ascii="Arial" w:hAnsi="Arial" w:cs="Arial"/>
          <w:b/>
          <w:sz w:val="24"/>
          <w:szCs w:val="24"/>
        </w:rPr>
        <w:t>39</w:t>
      </w:r>
      <w:r w:rsidR="008E1F46" w:rsidRPr="004C48CB">
        <w:rPr>
          <w:rFonts w:ascii="Arial" w:hAnsi="Arial" w:cs="Arial"/>
          <w:b/>
          <w:sz w:val="24"/>
          <w:szCs w:val="24"/>
        </w:rPr>
        <w:t>/2</w:t>
      </w:r>
      <w:r w:rsidR="001F64C2">
        <w:rPr>
          <w:rFonts w:ascii="Arial" w:hAnsi="Arial" w:cs="Arial"/>
          <w:b/>
          <w:sz w:val="24"/>
          <w:szCs w:val="24"/>
        </w:rPr>
        <w:t>6</w:t>
      </w:r>
      <w:r w:rsidR="008E1F46" w:rsidRPr="004C48CB">
        <w:rPr>
          <w:rFonts w:ascii="Arial" w:hAnsi="Arial" w:cs="Arial"/>
          <w:b/>
          <w:sz w:val="24"/>
          <w:szCs w:val="24"/>
        </w:rPr>
        <w:t xml:space="preserve"> Report from Village Hall Committe</w:t>
      </w:r>
      <w:r w:rsidR="00DD5374">
        <w:rPr>
          <w:rFonts w:ascii="Arial" w:hAnsi="Arial" w:cs="Arial"/>
          <w:b/>
          <w:sz w:val="24"/>
          <w:szCs w:val="24"/>
        </w:rPr>
        <w:t>e</w:t>
      </w:r>
    </w:p>
    <w:p w14:paraId="2EE8C752" w14:textId="3EE3EE21" w:rsidR="000C3C0A" w:rsidRDefault="000C3C0A" w:rsidP="008E1F46">
      <w:pPr>
        <w:spacing w:after="120"/>
        <w:rPr>
          <w:rFonts w:ascii="Arial" w:hAnsi="Arial" w:cs="Arial"/>
          <w:bCs/>
          <w:sz w:val="24"/>
          <w:szCs w:val="24"/>
        </w:rPr>
      </w:pPr>
      <w:r>
        <w:rPr>
          <w:rFonts w:ascii="Arial" w:hAnsi="Arial" w:cs="Arial"/>
          <w:bCs/>
          <w:sz w:val="24"/>
          <w:szCs w:val="24"/>
        </w:rPr>
        <w:t xml:space="preserve">Sally Scales from the Copeland Community Fund had visited and suggested the Hall needs an energy audit survey which </w:t>
      </w:r>
      <w:r w:rsidR="00BB4983">
        <w:rPr>
          <w:rFonts w:ascii="Arial" w:hAnsi="Arial" w:cs="Arial"/>
          <w:bCs/>
          <w:sz w:val="24"/>
          <w:szCs w:val="24"/>
        </w:rPr>
        <w:t>can be arranged via Action for Communities in Cumbria (ACT). Sally had suggested the Village Hall Committee goes for the Big Fund which will enable surveys to be carried out.</w:t>
      </w:r>
    </w:p>
    <w:p w14:paraId="4E4615A0" w14:textId="21133F1B" w:rsidR="00BB4983" w:rsidRDefault="00BB4983" w:rsidP="008E1F46">
      <w:pPr>
        <w:spacing w:after="120"/>
        <w:rPr>
          <w:rFonts w:ascii="Arial" w:hAnsi="Arial" w:cs="Arial"/>
          <w:bCs/>
          <w:sz w:val="24"/>
          <w:szCs w:val="24"/>
        </w:rPr>
      </w:pPr>
      <w:r>
        <w:rPr>
          <w:rFonts w:ascii="Arial" w:hAnsi="Arial" w:cs="Arial"/>
          <w:bCs/>
          <w:sz w:val="24"/>
          <w:szCs w:val="24"/>
        </w:rPr>
        <w:t>It was noted that the Parish Council is the Custodian Trustee of the Village Hall.  The Chairman is to send the Charity Commission documentation to the Clerk who will ask ACT for advice on the role of a Custodian Trustee.</w:t>
      </w:r>
    </w:p>
    <w:p w14:paraId="1F25EE27" w14:textId="7CF25AFE" w:rsidR="00BB4983" w:rsidRDefault="00BB4983" w:rsidP="008E1F46">
      <w:pPr>
        <w:spacing w:after="120"/>
        <w:rPr>
          <w:rFonts w:ascii="Arial" w:hAnsi="Arial" w:cs="Arial"/>
          <w:bCs/>
          <w:sz w:val="24"/>
          <w:szCs w:val="24"/>
        </w:rPr>
      </w:pPr>
      <w:r>
        <w:rPr>
          <w:rFonts w:ascii="Arial" w:hAnsi="Arial" w:cs="Arial"/>
          <w:bCs/>
          <w:sz w:val="24"/>
          <w:szCs w:val="24"/>
        </w:rPr>
        <w:lastRenderedPageBreak/>
        <w:t>Inpost Parcels had approached the Village Hall Committee for a parcel locker on an outside wall of the Village Hall.  This would cost around £300 for the electricity and generate an income of £1100 per year.  Cllr K Thinnesen to ask a representative of Inpost to visit to discuss siting of the locker and either Cllr K Thinnesen or Cllr B Ennis would meet with them on site.</w:t>
      </w:r>
    </w:p>
    <w:p w14:paraId="100B5A2F" w14:textId="63C26AFB" w:rsidR="00BB4983" w:rsidRDefault="00BB4983" w:rsidP="008E1F46">
      <w:pPr>
        <w:spacing w:after="120"/>
        <w:rPr>
          <w:rFonts w:ascii="Arial" w:hAnsi="Arial" w:cs="Arial"/>
          <w:bCs/>
          <w:sz w:val="24"/>
          <w:szCs w:val="24"/>
        </w:rPr>
      </w:pPr>
      <w:r w:rsidRPr="00BB4983">
        <w:rPr>
          <w:rFonts w:ascii="Arial" w:hAnsi="Arial" w:cs="Arial"/>
          <w:bCs/>
          <w:i/>
          <w:iCs/>
          <w:sz w:val="24"/>
          <w:szCs w:val="24"/>
          <w:u w:val="single"/>
        </w:rPr>
        <w:t xml:space="preserve">Defibrillator: </w:t>
      </w:r>
      <w:r>
        <w:rPr>
          <w:rFonts w:ascii="Arial" w:hAnsi="Arial" w:cs="Arial"/>
          <w:bCs/>
          <w:i/>
          <w:iCs/>
          <w:sz w:val="24"/>
          <w:szCs w:val="24"/>
          <w:u w:val="single"/>
        </w:rPr>
        <w:t xml:space="preserve"> </w:t>
      </w:r>
      <w:r>
        <w:rPr>
          <w:rFonts w:ascii="Arial" w:hAnsi="Arial" w:cs="Arial"/>
          <w:bCs/>
          <w:sz w:val="24"/>
          <w:szCs w:val="24"/>
        </w:rPr>
        <w:t xml:space="preserve">Given that there would be electricity to the outside of the building for the </w:t>
      </w:r>
      <w:proofErr w:type="spellStart"/>
      <w:r>
        <w:rPr>
          <w:rFonts w:ascii="Arial" w:hAnsi="Arial" w:cs="Arial"/>
          <w:bCs/>
          <w:sz w:val="24"/>
          <w:szCs w:val="24"/>
        </w:rPr>
        <w:t>inpost</w:t>
      </w:r>
      <w:proofErr w:type="spellEnd"/>
      <w:r>
        <w:rPr>
          <w:rFonts w:ascii="Arial" w:hAnsi="Arial" w:cs="Arial"/>
          <w:bCs/>
          <w:sz w:val="24"/>
          <w:szCs w:val="24"/>
        </w:rPr>
        <w:t xml:space="preserve"> facility the possibility of siting a defibrillator on the outside of the building was discussed.  It was noted that Cllr Mackintosh-Park had had an encouraging telephone conversation with Home Group’s Head Office regarding the possible siting of a defibrillator on a </w:t>
      </w:r>
      <w:r w:rsidR="00F00AF2">
        <w:rPr>
          <w:rFonts w:ascii="Arial" w:hAnsi="Arial" w:cs="Arial"/>
          <w:bCs/>
          <w:sz w:val="24"/>
          <w:szCs w:val="24"/>
        </w:rPr>
        <w:t>lamppost</w:t>
      </w:r>
      <w:r>
        <w:rPr>
          <w:rFonts w:ascii="Arial" w:hAnsi="Arial" w:cs="Arial"/>
          <w:bCs/>
          <w:sz w:val="24"/>
          <w:szCs w:val="24"/>
        </w:rPr>
        <w:t xml:space="preserve"> but no response to two follow up emails, and Cllr Troughton suggested it might be sited on a Cumberland Council lamppost.  Cllr Ennis undertook to find an appropriate CC lamppost to request this for. </w:t>
      </w:r>
    </w:p>
    <w:p w14:paraId="168EC250" w14:textId="372852E4" w:rsidR="00BB4983" w:rsidRPr="00BB4983" w:rsidRDefault="00FA22CE" w:rsidP="008E1F46">
      <w:pPr>
        <w:spacing w:after="120"/>
        <w:rPr>
          <w:rFonts w:ascii="Arial" w:hAnsi="Arial" w:cs="Arial"/>
          <w:bCs/>
          <w:sz w:val="24"/>
          <w:szCs w:val="24"/>
        </w:rPr>
      </w:pPr>
      <w:r>
        <w:rPr>
          <w:rFonts w:ascii="Arial" w:hAnsi="Arial" w:cs="Arial"/>
          <w:bCs/>
          <w:sz w:val="24"/>
          <w:szCs w:val="24"/>
        </w:rPr>
        <w:t>It was further noted that the defibrillator which had been stored inside the village hall had been returned to the Heart Screen Foundation which had supplied it.</w:t>
      </w:r>
    </w:p>
    <w:p w14:paraId="2E869CD6" w14:textId="1D4AF7A7" w:rsidR="00B72D30" w:rsidRDefault="00FA22CE" w:rsidP="008E1F46">
      <w:pPr>
        <w:spacing w:after="120"/>
        <w:rPr>
          <w:rFonts w:ascii="Arial" w:hAnsi="Arial" w:cs="Arial"/>
          <w:b/>
          <w:sz w:val="24"/>
          <w:szCs w:val="24"/>
        </w:rPr>
      </w:pPr>
      <w:r>
        <w:rPr>
          <w:rFonts w:ascii="Arial" w:hAnsi="Arial" w:cs="Arial"/>
          <w:b/>
          <w:sz w:val="24"/>
          <w:szCs w:val="24"/>
        </w:rPr>
        <w:t>40</w:t>
      </w:r>
      <w:r w:rsidR="00607181">
        <w:rPr>
          <w:rFonts w:ascii="Arial" w:hAnsi="Arial" w:cs="Arial"/>
          <w:b/>
          <w:sz w:val="24"/>
          <w:szCs w:val="24"/>
        </w:rPr>
        <w:t>/26</w:t>
      </w:r>
      <w:r w:rsidR="00B72D30">
        <w:rPr>
          <w:rFonts w:ascii="Arial" w:hAnsi="Arial" w:cs="Arial"/>
          <w:b/>
          <w:sz w:val="24"/>
          <w:szCs w:val="24"/>
        </w:rPr>
        <w:t xml:space="preserve"> Clerk’s Report</w:t>
      </w:r>
    </w:p>
    <w:p w14:paraId="7A2F4D2E" w14:textId="7B87178B" w:rsidR="00607181" w:rsidRDefault="00607181" w:rsidP="00607181">
      <w:pPr>
        <w:pStyle w:val="ListParagraph"/>
        <w:numPr>
          <w:ilvl w:val="0"/>
          <w:numId w:val="13"/>
        </w:numPr>
        <w:spacing w:after="120"/>
        <w:rPr>
          <w:rFonts w:ascii="Arial" w:hAnsi="Arial" w:cs="Arial"/>
          <w:bCs/>
          <w:sz w:val="24"/>
          <w:szCs w:val="24"/>
        </w:rPr>
      </w:pPr>
      <w:r w:rsidRPr="00607181">
        <w:rPr>
          <w:rFonts w:ascii="Arial" w:hAnsi="Arial" w:cs="Arial"/>
          <w:bCs/>
          <w:sz w:val="24"/>
          <w:szCs w:val="24"/>
        </w:rPr>
        <w:t xml:space="preserve">The Clerk </w:t>
      </w:r>
      <w:r w:rsidR="00FA22CE">
        <w:rPr>
          <w:rFonts w:ascii="Arial" w:hAnsi="Arial" w:cs="Arial"/>
          <w:bCs/>
          <w:sz w:val="24"/>
          <w:szCs w:val="24"/>
        </w:rPr>
        <w:t>reported that it had not been possible</w:t>
      </w:r>
      <w:r w:rsidRPr="00607181">
        <w:rPr>
          <w:rFonts w:ascii="Arial" w:hAnsi="Arial" w:cs="Arial"/>
          <w:bCs/>
          <w:sz w:val="24"/>
          <w:szCs w:val="24"/>
        </w:rPr>
        <w:t xml:space="preserve"> to link the existing website to a similar suffix. There had been some publishing issues with the website lately, which the clerk </w:t>
      </w:r>
      <w:r w:rsidR="00FA22CE">
        <w:rPr>
          <w:rFonts w:ascii="Arial" w:hAnsi="Arial" w:cs="Arial"/>
          <w:bCs/>
          <w:sz w:val="24"/>
          <w:szCs w:val="24"/>
        </w:rPr>
        <w:t>had not been</w:t>
      </w:r>
      <w:r w:rsidRPr="00607181">
        <w:rPr>
          <w:rFonts w:ascii="Arial" w:hAnsi="Arial" w:cs="Arial"/>
          <w:bCs/>
          <w:sz w:val="24"/>
          <w:szCs w:val="24"/>
        </w:rPr>
        <w:t xml:space="preserve"> able to resolve but</w:t>
      </w:r>
      <w:r w:rsidR="00FA22CE">
        <w:rPr>
          <w:rFonts w:ascii="Arial" w:hAnsi="Arial" w:cs="Arial"/>
          <w:bCs/>
          <w:sz w:val="24"/>
          <w:szCs w:val="24"/>
        </w:rPr>
        <w:t xml:space="preserve"> </w:t>
      </w:r>
      <w:r w:rsidRPr="00607181">
        <w:rPr>
          <w:rFonts w:ascii="Arial" w:hAnsi="Arial" w:cs="Arial"/>
          <w:bCs/>
          <w:sz w:val="24"/>
          <w:szCs w:val="24"/>
        </w:rPr>
        <w:t xml:space="preserve">Parish Online could provide a new website, for an annual charge.  Parish Councillors will also be required to have gov.uk emails specifically for their PC business in future, and Parish Online can provide those as well, for an annual charge.  The Clerk </w:t>
      </w:r>
      <w:r w:rsidR="00FA22CE">
        <w:rPr>
          <w:rFonts w:ascii="Arial" w:hAnsi="Arial" w:cs="Arial"/>
          <w:bCs/>
          <w:sz w:val="24"/>
          <w:szCs w:val="24"/>
        </w:rPr>
        <w:t xml:space="preserve">had been </w:t>
      </w:r>
      <w:r w:rsidRPr="00607181">
        <w:rPr>
          <w:rFonts w:ascii="Arial" w:hAnsi="Arial" w:cs="Arial"/>
          <w:bCs/>
          <w:sz w:val="24"/>
          <w:szCs w:val="24"/>
        </w:rPr>
        <w:t xml:space="preserve">asked to look at what was available, with </w:t>
      </w:r>
      <w:r w:rsidR="00FA22CE" w:rsidRPr="00607181">
        <w:rPr>
          <w:rFonts w:ascii="Arial" w:hAnsi="Arial" w:cs="Arial"/>
          <w:bCs/>
          <w:sz w:val="24"/>
          <w:szCs w:val="24"/>
        </w:rPr>
        <w:t>costs, and</w:t>
      </w:r>
      <w:r w:rsidRPr="00607181">
        <w:rPr>
          <w:rFonts w:ascii="Arial" w:hAnsi="Arial" w:cs="Arial"/>
          <w:bCs/>
          <w:sz w:val="24"/>
          <w:szCs w:val="24"/>
        </w:rPr>
        <w:t xml:space="preserve"> report </w:t>
      </w:r>
      <w:r w:rsidR="00FA22CE">
        <w:rPr>
          <w:rFonts w:ascii="Arial" w:hAnsi="Arial" w:cs="Arial"/>
          <w:bCs/>
          <w:sz w:val="24"/>
          <w:szCs w:val="24"/>
        </w:rPr>
        <w:t>back.  A package of just councillor emails would cost £250 per year and a package of councillor emails plus a new website would cost £</w:t>
      </w:r>
      <w:r w:rsidR="00F00AF2">
        <w:rPr>
          <w:rFonts w:ascii="Arial" w:hAnsi="Arial" w:cs="Arial"/>
          <w:bCs/>
          <w:sz w:val="24"/>
          <w:szCs w:val="24"/>
        </w:rPr>
        <w:t>2</w:t>
      </w:r>
      <w:r w:rsidR="00FA22CE">
        <w:rPr>
          <w:rFonts w:ascii="Arial" w:hAnsi="Arial" w:cs="Arial"/>
          <w:bCs/>
          <w:sz w:val="24"/>
          <w:szCs w:val="24"/>
        </w:rPr>
        <w:t>50 in the first year and £</w:t>
      </w:r>
      <w:r w:rsidR="00F00AF2">
        <w:rPr>
          <w:rFonts w:ascii="Arial" w:hAnsi="Arial" w:cs="Arial"/>
          <w:bCs/>
          <w:sz w:val="24"/>
          <w:szCs w:val="24"/>
        </w:rPr>
        <w:t>3</w:t>
      </w:r>
      <w:r w:rsidR="00FA22CE">
        <w:rPr>
          <w:rFonts w:ascii="Arial" w:hAnsi="Arial" w:cs="Arial"/>
          <w:bCs/>
          <w:sz w:val="24"/>
          <w:szCs w:val="24"/>
        </w:rPr>
        <w:t xml:space="preserve">50 annually thereafter.  On the proposal of Cllr K Thinnesen, seconded by Cllr B Ennis, it was unanimously agreed that the </w:t>
      </w:r>
      <w:r w:rsidR="00F00AF2">
        <w:rPr>
          <w:rFonts w:ascii="Arial" w:hAnsi="Arial" w:cs="Arial"/>
          <w:bCs/>
          <w:sz w:val="24"/>
          <w:szCs w:val="24"/>
        </w:rPr>
        <w:t>website plus emails</w:t>
      </w:r>
      <w:r w:rsidR="00FA22CE">
        <w:rPr>
          <w:rFonts w:ascii="Arial" w:hAnsi="Arial" w:cs="Arial"/>
          <w:bCs/>
          <w:sz w:val="24"/>
          <w:szCs w:val="24"/>
        </w:rPr>
        <w:t xml:space="preserve"> package be purchased.  Clerk to attend to this.</w:t>
      </w:r>
    </w:p>
    <w:p w14:paraId="2BD627DC" w14:textId="7F3467F1" w:rsidR="00FA22CE" w:rsidRPr="00FA22CE" w:rsidRDefault="00FA22CE" w:rsidP="000C3C0A">
      <w:pPr>
        <w:pStyle w:val="NoSpacing"/>
        <w:numPr>
          <w:ilvl w:val="0"/>
          <w:numId w:val="13"/>
        </w:numPr>
        <w:rPr>
          <w:rFonts w:ascii="Arial" w:hAnsi="Arial" w:cs="Arial"/>
          <w:bCs/>
          <w:sz w:val="24"/>
          <w:szCs w:val="24"/>
        </w:rPr>
      </w:pPr>
      <w:r>
        <w:rPr>
          <w:rFonts w:ascii="Arial" w:hAnsi="Arial" w:cs="Arial"/>
          <w:bCs/>
          <w:sz w:val="24"/>
          <w:szCs w:val="24"/>
        </w:rPr>
        <w:t xml:space="preserve">The clerk reported that the Lowca/Parton footbridge is currently included in the Lowca PC insurance policy for a total sum insured of £32,860.83.  The clerk was asked to ascertain how much is paid annually to </w:t>
      </w:r>
      <w:proofErr w:type="gramStart"/>
      <w:r>
        <w:rPr>
          <w:rFonts w:ascii="Arial" w:hAnsi="Arial" w:cs="Arial"/>
          <w:bCs/>
          <w:sz w:val="24"/>
          <w:szCs w:val="24"/>
        </w:rPr>
        <w:t>insure</w:t>
      </w:r>
      <w:proofErr w:type="gramEnd"/>
      <w:r>
        <w:rPr>
          <w:rFonts w:ascii="Arial" w:hAnsi="Arial" w:cs="Arial"/>
          <w:bCs/>
          <w:sz w:val="24"/>
          <w:szCs w:val="24"/>
        </w:rPr>
        <w:t xml:space="preserve"> the bridge and to request 50% of this cost from Parton PC, in keeping with a long-standing agreement between the two parish councils.</w:t>
      </w:r>
    </w:p>
    <w:p w14:paraId="61F64DDD" w14:textId="77777777" w:rsidR="00FA22CE" w:rsidRPr="00FA22CE" w:rsidRDefault="00FA22CE" w:rsidP="00FA22CE">
      <w:pPr>
        <w:pStyle w:val="NoSpacing"/>
        <w:ind w:left="720"/>
        <w:rPr>
          <w:rFonts w:ascii="Arial" w:hAnsi="Arial" w:cs="Arial"/>
          <w:bCs/>
          <w:sz w:val="24"/>
          <w:szCs w:val="24"/>
        </w:rPr>
      </w:pPr>
    </w:p>
    <w:p w14:paraId="08085499" w14:textId="43757AB1" w:rsidR="00FF52A7" w:rsidRDefault="00FA22CE" w:rsidP="00FA22CE">
      <w:pPr>
        <w:pStyle w:val="NoSpacing"/>
        <w:rPr>
          <w:rFonts w:ascii="Arial" w:hAnsi="Arial" w:cs="Arial"/>
          <w:b/>
          <w:sz w:val="24"/>
          <w:szCs w:val="24"/>
        </w:rPr>
      </w:pPr>
      <w:r>
        <w:rPr>
          <w:rFonts w:ascii="Arial" w:hAnsi="Arial" w:cs="Arial"/>
          <w:b/>
          <w:sz w:val="24"/>
          <w:szCs w:val="24"/>
        </w:rPr>
        <w:t>41</w:t>
      </w:r>
      <w:r w:rsidR="000C3C0A">
        <w:rPr>
          <w:rFonts w:ascii="Arial" w:hAnsi="Arial" w:cs="Arial"/>
          <w:b/>
          <w:sz w:val="24"/>
          <w:szCs w:val="24"/>
        </w:rPr>
        <w:t xml:space="preserve">/26 </w:t>
      </w:r>
      <w:r w:rsidR="00FF52A7">
        <w:rPr>
          <w:rFonts w:ascii="Arial" w:hAnsi="Arial" w:cs="Arial"/>
          <w:b/>
          <w:sz w:val="24"/>
          <w:szCs w:val="24"/>
        </w:rPr>
        <w:t>Financial matters</w:t>
      </w:r>
    </w:p>
    <w:p w14:paraId="26A22DE0" w14:textId="71CE30C5" w:rsidR="000C3C0A" w:rsidRPr="00FF52A7" w:rsidRDefault="000C3C0A" w:rsidP="00FF52A7">
      <w:pPr>
        <w:pStyle w:val="NoSpacing"/>
        <w:numPr>
          <w:ilvl w:val="0"/>
          <w:numId w:val="19"/>
        </w:numPr>
        <w:rPr>
          <w:rFonts w:ascii="Arial" w:hAnsi="Arial" w:cs="Arial"/>
          <w:bCs/>
          <w:sz w:val="24"/>
          <w:szCs w:val="24"/>
        </w:rPr>
      </w:pPr>
      <w:r w:rsidRPr="00FF52A7">
        <w:rPr>
          <w:rFonts w:ascii="Arial" w:hAnsi="Arial" w:cs="Arial"/>
          <w:bCs/>
          <w:sz w:val="24"/>
          <w:szCs w:val="24"/>
        </w:rPr>
        <w:t>Accounts for Payment</w:t>
      </w:r>
      <w:r w:rsidRPr="00FF52A7">
        <w:rPr>
          <w:rFonts w:ascii="Arial" w:hAnsi="Arial" w:cs="Arial"/>
          <w:bCs/>
          <w:sz w:val="24"/>
          <w:szCs w:val="24"/>
        </w:rPr>
        <w:tab/>
      </w:r>
    </w:p>
    <w:p w14:paraId="36C6A139" w14:textId="77777777" w:rsidR="000C3C0A" w:rsidRDefault="000C3C0A" w:rsidP="00FA22CE">
      <w:pPr>
        <w:pStyle w:val="NoSpacing"/>
        <w:ind w:left="720"/>
        <w:rPr>
          <w:rFonts w:ascii="Arial" w:hAnsi="Arial" w:cs="Arial"/>
          <w:bCs/>
          <w:sz w:val="24"/>
          <w:szCs w:val="24"/>
        </w:rPr>
      </w:pPr>
      <w:r>
        <w:rPr>
          <w:rFonts w:ascii="Arial" w:hAnsi="Arial" w:cs="Arial"/>
          <w:bCs/>
          <w:sz w:val="24"/>
          <w:szCs w:val="24"/>
        </w:rPr>
        <w:t>The following accounts were approved for payment:</w:t>
      </w:r>
    </w:p>
    <w:p w14:paraId="7D23E00B" w14:textId="77777777" w:rsidR="000C3C0A" w:rsidRDefault="000C3C0A" w:rsidP="00FA22CE">
      <w:pPr>
        <w:pStyle w:val="NoSpacing"/>
        <w:ind w:left="720"/>
        <w:rPr>
          <w:rFonts w:ascii="Arial" w:hAnsi="Arial" w:cs="Arial"/>
          <w:bCs/>
          <w:sz w:val="24"/>
          <w:szCs w:val="24"/>
        </w:rPr>
      </w:pPr>
      <w:r>
        <w:rPr>
          <w:rFonts w:ascii="Arial" w:hAnsi="Arial" w:cs="Arial"/>
          <w:bCs/>
          <w:sz w:val="24"/>
          <w:szCs w:val="24"/>
        </w:rPr>
        <w:t>Rev’d J Morgan – salary and expenses</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£278.15</w:t>
      </w:r>
    </w:p>
    <w:p w14:paraId="64570C1E" w14:textId="77777777" w:rsidR="000C3C0A" w:rsidRDefault="000C3C0A" w:rsidP="00FA22CE">
      <w:pPr>
        <w:pStyle w:val="NoSpacing"/>
        <w:ind w:left="720"/>
        <w:rPr>
          <w:rFonts w:ascii="Arial" w:hAnsi="Arial" w:cs="Arial"/>
          <w:bCs/>
          <w:sz w:val="24"/>
          <w:szCs w:val="24"/>
        </w:rPr>
      </w:pPr>
      <w:r>
        <w:rPr>
          <w:rFonts w:ascii="Arial" w:hAnsi="Arial" w:cs="Arial"/>
          <w:bCs/>
          <w:sz w:val="24"/>
          <w:szCs w:val="24"/>
        </w:rPr>
        <w:t>HMRC – PAYE</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proofErr w:type="gramStart"/>
      <w:r>
        <w:rPr>
          <w:rFonts w:ascii="Arial" w:hAnsi="Arial" w:cs="Arial"/>
          <w:bCs/>
          <w:sz w:val="24"/>
          <w:szCs w:val="24"/>
        </w:rPr>
        <w:t>£  61.20</w:t>
      </w:r>
      <w:proofErr w:type="gramEnd"/>
    </w:p>
    <w:p w14:paraId="75806AE1" w14:textId="10C6E3C1" w:rsidR="00FF52A7" w:rsidRDefault="00FF52A7" w:rsidP="00FA22CE">
      <w:pPr>
        <w:pStyle w:val="NoSpacing"/>
        <w:ind w:left="720"/>
        <w:rPr>
          <w:rFonts w:ascii="Arial" w:hAnsi="Arial" w:cs="Arial"/>
          <w:bCs/>
          <w:sz w:val="24"/>
          <w:szCs w:val="24"/>
        </w:rPr>
      </w:pPr>
      <w:r>
        <w:rPr>
          <w:rFonts w:ascii="Arial" w:hAnsi="Arial" w:cs="Arial"/>
          <w:bCs/>
          <w:sz w:val="24"/>
          <w:szCs w:val="24"/>
        </w:rPr>
        <w:t xml:space="preserve">Information Commissioner (Annual </w:t>
      </w:r>
      <w:proofErr w:type="gramStart"/>
      <w:r>
        <w:rPr>
          <w:rFonts w:ascii="Arial" w:hAnsi="Arial" w:cs="Arial"/>
          <w:bCs/>
          <w:sz w:val="24"/>
          <w:szCs w:val="24"/>
        </w:rPr>
        <w:t>Fee )</w:t>
      </w:r>
      <w:proofErr w:type="gramEnd"/>
      <w:r>
        <w:rPr>
          <w:rFonts w:ascii="Arial" w:hAnsi="Arial" w:cs="Arial"/>
          <w:bCs/>
          <w:sz w:val="24"/>
          <w:szCs w:val="24"/>
        </w:rPr>
        <w:t xml:space="preserve"> </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proofErr w:type="gramStart"/>
      <w:r>
        <w:rPr>
          <w:rFonts w:ascii="Arial" w:hAnsi="Arial" w:cs="Arial"/>
          <w:bCs/>
          <w:sz w:val="24"/>
          <w:szCs w:val="24"/>
        </w:rPr>
        <w:t>£  52.00</w:t>
      </w:r>
      <w:proofErr w:type="gramEnd"/>
    </w:p>
    <w:p w14:paraId="09D92589" w14:textId="507DBD58" w:rsidR="00FF52A7" w:rsidRDefault="00FF52A7" w:rsidP="00FF52A7">
      <w:pPr>
        <w:pStyle w:val="NoSpacing"/>
        <w:numPr>
          <w:ilvl w:val="0"/>
          <w:numId w:val="19"/>
        </w:numPr>
        <w:rPr>
          <w:rFonts w:ascii="Arial" w:hAnsi="Arial" w:cs="Arial"/>
          <w:bCs/>
          <w:sz w:val="24"/>
          <w:szCs w:val="24"/>
        </w:rPr>
      </w:pPr>
      <w:r>
        <w:rPr>
          <w:rFonts w:ascii="Arial" w:hAnsi="Arial" w:cs="Arial"/>
          <w:bCs/>
          <w:sz w:val="24"/>
          <w:szCs w:val="24"/>
        </w:rPr>
        <w:t>Bank Signatories</w:t>
      </w:r>
    </w:p>
    <w:p w14:paraId="04282C55" w14:textId="14396431" w:rsidR="00FF52A7" w:rsidRDefault="00FF52A7" w:rsidP="00FF52A7">
      <w:pPr>
        <w:pStyle w:val="NoSpacing"/>
        <w:ind w:left="360"/>
        <w:rPr>
          <w:rFonts w:ascii="Arial" w:hAnsi="Arial" w:cs="Arial"/>
          <w:bCs/>
          <w:sz w:val="24"/>
          <w:szCs w:val="24"/>
        </w:rPr>
      </w:pPr>
      <w:r>
        <w:rPr>
          <w:rFonts w:ascii="Arial" w:hAnsi="Arial" w:cs="Arial"/>
          <w:bCs/>
          <w:sz w:val="24"/>
          <w:szCs w:val="24"/>
        </w:rPr>
        <w:t xml:space="preserve">     The clerk had discovered that the following four people were signatories on the account: Mercia Oliver, Stephen Southwell, Stuart McNee and Ruth Barwise.  All four had agreed to sign the appropriate documents to release them from this duty.  Clerk to source the document from the HSBC bank.  Cllr K Thinnesen to obtain signatures.</w:t>
      </w:r>
    </w:p>
    <w:p w14:paraId="52E3D531" w14:textId="34E9BC4C" w:rsidR="008E1F46" w:rsidRDefault="00FF52A7" w:rsidP="008E1F46">
      <w:pPr>
        <w:pStyle w:val="NormalWeb"/>
        <w:rPr>
          <w:rFonts w:ascii="Arial" w:eastAsiaTheme="minorHAnsi" w:hAnsi="Arial" w:cs="Arial"/>
          <w:b/>
          <w:lang w:eastAsia="en-US"/>
        </w:rPr>
      </w:pPr>
      <w:r>
        <w:rPr>
          <w:rFonts w:ascii="Arial" w:eastAsiaTheme="minorHAnsi" w:hAnsi="Arial" w:cs="Arial"/>
          <w:b/>
          <w:lang w:eastAsia="en-US"/>
        </w:rPr>
        <w:t>42/</w:t>
      </w:r>
      <w:r w:rsidR="008E1F46">
        <w:rPr>
          <w:rFonts w:ascii="Arial" w:eastAsiaTheme="minorHAnsi" w:hAnsi="Arial" w:cs="Arial"/>
          <w:b/>
          <w:lang w:eastAsia="en-US"/>
        </w:rPr>
        <w:t>2</w:t>
      </w:r>
      <w:r w:rsidR="005A3167">
        <w:rPr>
          <w:rFonts w:ascii="Arial" w:eastAsiaTheme="minorHAnsi" w:hAnsi="Arial" w:cs="Arial"/>
          <w:b/>
          <w:lang w:eastAsia="en-US"/>
        </w:rPr>
        <w:t>6</w:t>
      </w:r>
      <w:r w:rsidR="008E1F46">
        <w:rPr>
          <w:rFonts w:ascii="Arial" w:eastAsiaTheme="minorHAnsi" w:hAnsi="Arial" w:cs="Arial"/>
          <w:b/>
          <w:lang w:eastAsia="en-US"/>
        </w:rPr>
        <w:t xml:space="preserve"> Councillor reports </w:t>
      </w:r>
    </w:p>
    <w:p w14:paraId="7C368380" w14:textId="5BCDD09A" w:rsidR="001B2CBC" w:rsidRDefault="00FF52A7" w:rsidP="001B2CBC">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 xml:space="preserve">It was agreed that some negative comments be removed from the Council’s </w:t>
      </w:r>
      <w:r w:rsidR="00F00AF2">
        <w:rPr>
          <w:rFonts w:ascii="Arial" w:eastAsiaTheme="minorHAnsi" w:hAnsi="Arial" w:cs="Arial"/>
          <w:bCs/>
          <w:lang w:eastAsia="en-US"/>
        </w:rPr>
        <w:t>Facebook</w:t>
      </w:r>
      <w:r>
        <w:rPr>
          <w:rFonts w:ascii="Arial" w:eastAsiaTheme="minorHAnsi" w:hAnsi="Arial" w:cs="Arial"/>
          <w:bCs/>
          <w:lang w:eastAsia="en-US"/>
        </w:rPr>
        <w:t xml:space="preserve"> page and that agitators should be banned from the page at the admin’s discretion as the page primarily exists to disseminate information to the community</w:t>
      </w:r>
      <w:r w:rsidR="001B2CBC">
        <w:rPr>
          <w:rFonts w:ascii="Arial" w:eastAsiaTheme="minorHAnsi" w:hAnsi="Arial" w:cs="Arial"/>
          <w:bCs/>
          <w:lang w:eastAsia="en-US"/>
        </w:rPr>
        <w:t>.</w:t>
      </w:r>
    </w:p>
    <w:p w14:paraId="1E417D82" w14:textId="51D250A9" w:rsidR="001B2CBC" w:rsidRDefault="001B2CBC" w:rsidP="001B2CBC">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Th</w:t>
      </w:r>
      <w:r w:rsidR="00FF52A7">
        <w:rPr>
          <w:rFonts w:ascii="Arial" w:eastAsiaTheme="minorHAnsi" w:hAnsi="Arial" w:cs="Arial"/>
          <w:bCs/>
          <w:lang w:eastAsia="en-US"/>
        </w:rPr>
        <w:t>ere was discussion of the roadwork contractors using the village hall car park as a place to store rubbish and equipment and it was noted that no permission had been sought for this</w:t>
      </w:r>
      <w:r w:rsidR="00F00AF2">
        <w:rPr>
          <w:rFonts w:ascii="Arial" w:eastAsiaTheme="minorHAnsi" w:hAnsi="Arial" w:cs="Arial"/>
          <w:bCs/>
          <w:lang w:eastAsia="en-US"/>
        </w:rPr>
        <w:t xml:space="preserve"> </w:t>
      </w:r>
      <w:r w:rsidR="00FF52A7">
        <w:rPr>
          <w:rFonts w:ascii="Arial" w:eastAsiaTheme="minorHAnsi" w:hAnsi="Arial" w:cs="Arial"/>
          <w:bCs/>
          <w:lang w:eastAsia="en-US"/>
        </w:rPr>
        <w:t>or granted.  The car park had been levelled once the equipment had been removed.</w:t>
      </w:r>
    </w:p>
    <w:p w14:paraId="4AEFF40D" w14:textId="18A89845" w:rsidR="00FF52A7" w:rsidRDefault="00FF52A7" w:rsidP="001B2CBC">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It was noted that the Lowca Estates are to put the foreshore up for sale on 16</w:t>
      </w:r>
      <w:r w:rsidRPr="00FF52A7">
        <w:rPr>
          <w:rFonts w:ascii="Arial" w:eastAsiaTheme="minorHAnsi" w:hAnsi="Arial" w:cs="Arial"/>
          <w:bCs/>
          <w:vertAlign w:val="superscript"/>
          <w:lang w:eastAsia="en-US"/>
        </w:rPr>
        <w:t>th</w:t>
      </w:r>
      <w:r>
        <w:rPr>
          <w:rFonts w:ascii="Arial" w:eastAsiaTheme="minorHAnsi" w:hAnsi="Arial" w:cs="Arial"/>
          <w:bCs/>
          <w:lang w:eastAsia="en-US"/>
        </w:rPr>
        <w:t xml:space="preserve"> July 2026.</w:t>
      </w:r>
    </w:p>
    <w:p w14:paraId="1D09F6FD" w14:textId="77777777" w:rsidR="00884924" w:rsidRDefault="00884924" w:rsidP="00600DE6">
      <w:pPr>
        <w:pStyle w:val="NormalWeb"/>
        <w:rPr>
          <w:rFonts w:ascii="Arial" w:eastAsiaTheme="minorHAnsi" w:hAnsi="Arial" w:cs="Arial"/>
          <w:b/>
          <w:lang w:eastAsia="en-US"/>
        </w:rPr>
      </w:pPr>
    </w:p>
    <w:p w14:paraId="1D4B40E0" w14:textId="24A65B51" w:rsidR="00FF52A7" w:rsidRPr="00FF52A7" w:rsidRDefault="00FF52A7" w:rsidP="00600DE6">
      <w:pPr>
        <w:pStyle w:val="NormalWeb"/>
        <w:rPr>
          <w:rFonts w:ascii="Arial" w:eastAsiaTheme="minorHAnsi" w:hAnsi="Arial" w:cs="Arial"/>
          <w:b/>
          <w:lang w:eastAsia="en-US"/>
        </w:rPr>
      </w:pPr>
      <w:r>
        <w:rPr>
          <w:rFonts w:ascii="Arial" w:eastAsiaTheme="minorHAnsi" w:hAnsi="Arial" w:cs="Arial"/>
          <w:b/>
          <w:lang w:eastAsia="en-US"/>
        </w:rPr>
        <w:lastRenderedPageBreak/>
        <w:t>43</w:t>
      </w:r>
      <w:r w:rsidR="008E1F46" w:rsidRPr="008B3402">
        <w:rPr>
          <w:rFonts w:ascii="Arial" w:eastAsiaTheme="minorHAnsi" w:hAnsi="Arial" w:cs="Arial"/>
          <w:b/>
          <w:lang w:eastAsia="en-US"/>
        </w:rPr>
        <w:t>/</w:t>
      </w:r>
      <w:r w:rsidR="005A3167">
        <w:rPr>
          <w:rFonts w:ascii="Arial" w:eastAsiaTheme="minorHAnsi" w:hAnsi="Arial" w:cs="Arial"/>
          <w:b/>
          <w:lang w:eastAsia="en-US"/>
        </w:rPr>
        <w:t>26</w:t>
      </w:r>
      <w:r w:rsidR="008E1F46" w:rsidRPr="008B3402">
        <w:rPr>
          <w:rFonts w:ascii="Arial" w:eastAsiaTheme="minorHAnsi" w:hAnsi="Arial" w:cs="Arial"/>
          <w:b/>
          <w:lang w:eastAsia="en-US"/>
        </w:rPr>
        <w:t xml:space="preserve"> Correspondence </w:t>
      </w:r>
    </w:p>
    <w:p w14:paraId="15F8D770" w14:textId="53E5D64F" w:rsidR="008E1F46" w:rsidRDefault="00600DE6" w:rsidP="008E1F46">
      <w:pPr>
        <w:pStyle w:val="NormalWeb"/>
        <w:rPr>
          <w:rFonts w:ascii="Arial" w:eastAsiaTheme="minorHAnsi" w:hAnsi="Arial" w:cs="Arial"/>
          <w:bCs/>
          <w:lang w:eastAsia="en-US"/>
        </w:rPr>
      </w:pPr>
      <w:r>
        <w:rPr>
          <w:rFonts w:ascii="Arial" w:eastAsiaTheme="minorHAnsi" w:hAnsi="Arial" w:cs="Arial"/>
          <w:bCs/>
          <w:lang w:eastAsia="en-US"/>
        </w:rPr>
        <w:t>No</w:t>
      </w:r>
      <w:r w:rsidR="00935DA1">
        <w:rPr>
          <w:rFonts w:ascii="Arial" w:eastAsiaTheme="minorHAnsi" w:hAnsi="Arial" w:cs="Arial"/>
          <w:bCs/>
          <w:lang w:eastAsia="en-US"/>
        </w:rPr>
        <w:t>t</w:t>
      </w:r>
      <w:r w:rsidR="00FF52A7">
        <w:rPr>
          <w:rFonts w:ascii="Arial" w:eastAsiaTheme="minorHAnsi" w:hAnsi="Arial" w:cs="Arial"/>
          <w:bCs/>
          <w:lang w:eastAsia="en-US"/>
        </w:rPr>
        <w:t>hing new this month.</w:t>
      </w:r>
    </w:p>
    <w:p w14:paraId="0067AC58" w14:textId="43F380B2" w:rsidR="00D27EAC" w:rsidRDefault="00FF52A7" w:rsidP="008E1F46">
      <w:pPr>
        <w:pStyle w:val="NormalWeb"/>
        <w:rPr>
          <w:rFonts w:ascii="Arial" w:eastAsiaTheme="minorHAnsi" w:hAnsi="Arial" w:cs="Arial"/>
          <w:b/>
          <w:lang w:eastAsia="en-US"/>
        </w:rPr>
      </w:pPr>
      <w:r>
        <w:rPr>
          <w:rFonts w:ascii="Arial" w:eastAsiaTheme="minorHAnsi" w:hAnsi="Arial" w:cs="Arial"/>
          <w:b/>
          <w:lang w:eastAsia="en-US"/>
        </w:rPr>
        <w:t>44</w:t>
      </w:r>
      <w:r w:rsidR="008E1F46">
        <w:rPr>
          <w:rFonts w:ascii="Arial" w:eastAsiaTheme="minorHAnsi" w:hAnsi="Arial" w:cs="Arial"/>
          <w:b/>
          <w:lang w:eastAsia="en-US"/>
        </w:rPr>
        <w:t>/2</w:t>
      </w:r>
      <w:r w:rsidR="005A3167">
        <w:rPr>
          <w:rFonts w:ascii="Arial" w:eastAsiaTheme="minorHAnsi" w:hAnsi="Arial" w:cs="Arial"/>
          <w:b/>
          <w:lang w:eastAsia="en-US"/>
        </w:rPr>
        <w:t>6</w:t>
      </w:r>
      <w:r w:rsidR="008E1F46">
        <w:rPr>
          <w:rFonts w:ascii="Arial" w:eastAsiaTheme="minorHAnsi" w:hAnsi="Arial" w:cs="Arial"/>
          <w:b/>
          <w:lang w:eastAsia="en-US"/>
        </w:rPr>
        <w:t xml:space="preserve"> Planning</w:t>
      </w:r>
    </w:p>
    <w:p w14:paraId="139FF98F" w14:textId="6E1DC08A" w:rsidR="008E1F46" w:rsidRPr="00E33527" w:rsidRDefault="00E33527" w:rsidP="008E1F46">
      <w:pPr>
        <w:pStyle w:val="NormalWeb"/>
        <w:rPr>
          <w:rFonts w:ascii="Arial" w:eastAsiaTheme="minorHAnsi" w:hAnsi="Arial" w:cs="Arial"/>
          <w:bCs/>
          <w:lang w:eastAsia="en-US"/>
        </w:rPr>
      </w:pPr>
      <w:r>
        <w:rPr>
          <w:rFonts w:ascii="Arial" w:eastAsiaTheme="minorHAnsi" w:hAnsi="Arial" w:cs="Arial"/>
          <w:bCs/>
          <w:lang w:eastAsia="en-US"/>
        </w:rPr>
        <w:t>Nothing this month.</w:t>
      </w:r>
    </w:p>
    <w:p w14:paraId="557EDB3D" w14:textId="6BC52718" w:rsidR="008E1F46" w:rsidRDefault="008E1F46" w:rsidP="008E1F46">
      <w:pPr>
        <w:pStyle w:val="NormalWeb"/>
        <w:rPr>
          <w:rFonts w:ascii="Arial" w:eastAsiaTheme="minorHAnsi" w:hAnsi="Arial" w:cs="Arial"/>
          <w:bCs/>
          <w:lang w:eastAsia="en-US"/>
        </w:rPr>
      </w:pPr>
      <w:r w:rsidRPr="00B44A17">
        <w:rPr>
          <w:rFonts w:ascii="Arial" w:eastAsiaTheme="minorHAnsi" w:hAnsi="Arial" w:cs="Arial"/>
          <w:b/>
          <w:lang w:eastAsia="en-US"/>
        </w:rPr>
        <w:t>Date and time of next meeting</w:t>
      </w:r>
      <w:r>
        <w:rPr>
          <w:rFonts w:ascii="Arial" w:eastAsiaTheme="minorHAnsi" w:hAnsi="Arial" w:cs="Arial"/>
          <w:bCs/>
          <w:lang w:eastAsia="en-US"/>
        </w:rPr>
        <w:t xml:space="preserve">:  Tuesday </w:t>
      </w:r>
      <w:r w:rsidR="00FF52A7">
        <w:rPr>
          <w:rFonts w:ascii="Arial" w:eastAsiaTheme="minorHAnsi" w:hAnsi="Arial" w:cs="Arial"/>
          <w:bCs/>
          <w:lang w:eastAsia="en-US"/>
        </w:rPr>
        <w:t>14</w:t>
      </w:r>
      <w:r w:rsidR="00600DE6" w:rsidRPr="00600DE6">
        <w:rPr>
          <w:rFonts w:ascii="Arial" w:eastAsiaTheme="minorHAnsi" w:hAnsi="Arial" w:cs="Arial"/>
          <w:bCs/>
          <w:vertAlign w:val="superscript"/>
          <w:lang w:eastAsia="en-US"/>
        </w:rPr>
        <w:t>th</w:t>
      </w:r>
      <w:r>
        <w:rPr>
          <w:rFonts w:ascii="Arial" w:eastAsiaTheme="minorHAnsi" w:hAnsi="Arial" w:cs="Arial"/>
          <w:bCs/>
          <w:lang w:eastAsia="en-US"/>
        </w:rPr>
        <w:t xml:space="preserve"> </w:t>
      </w:r>
      <w:r w:rsidR="005A3167">
        <w:rPr>
          <w:rFonts w:ascii="Arial" w:eastAsiaTheme="minorHAnsi" w:hAnsi="Arial" w:cs="Arial"/>
          <w:bCs/>
          <w:lang w:eastAsia="en-US"/>
        </w:rPr>
        <w:t>Ju</w:t>
      </w:r>
      <w:r w:rsidR="00FF52A7">
        <w:rPr>
          <w:rFonts w:ascii="Arial" w:eastAsiaTheme="minorHAnsi" w:hAnsi="Arial" w:cs="Arial"/>
          <w:bCs/>
          <w:lang w:eastAsia="en-US"/>
        </w:rPr>
        <w:t>ly</w:t>
      </w:r>
      <w:r w:rsidR="000F3DCB">
        <w:rPr>
          <w:rFonts w:ascii="Arial" w:eastAsiaTheme="minorHAnsi" w:hAnsi="Arial" w:cs="Arial"/>
          <w:bCs/>
          <w:lang w:eastAsia="en-US"/>
        </w:rPr>
        <w:t xml:space="preserve"> </w:t>
      </w:r>
      <w:r>
        <w:rPr>
          <w:rFonts w:ascii="Arial" w:eastAsiaTheme="minorHAnsi" w:hAnsi="Arial" w:cs="Arial"/>
          <w:bCs/>
          <w:lang w:eastAsia="en-US"/>
        </w:rPr>
        <w:t>202</w:t>
      </w:r>
      <w:r w:rsidR="00C54ACA">
        <w:rPr>
          <w:rFonts w:ascii="Arial" w:eastAsiaTheme="minorHAnsi" w:hAnsi="Arial" w:cs="Arial"/>
          <w:bCs/>
          <w:lang w:eastAsia="en-US"/>
        </w:rPr>
        <w:t>6</w:t>
      </w:r>
      <w:r>
        <w:rPr>
          <w:rFonts w:ascii="Arial" w:eastAsiaTheme="minorHAnsi" w:hAnsi="Arial" w:cs="Arial"/>
          <w:bCs/>
          <w:lang w:eastAsia="en-US"/>
        </w:rPr>
        <w:t xml:space="preserve"> at </w:t>
      </w:r>
      <w:r w:rsidR="00C54ACA">
        <w:rPr>
          <w:rFonts w:ascii="Arial" w:eastAsiaTheme="minorHAnsi" w:hAnsi="Arial" w:cs="Arial"/>
          <w:bCs/>
          <w:lang w:eastAsia="en-US"/>
        </w:rPr>
        <w:t>6</w:t>
      </w:r>
      <w:r>
        <w:rPr>
          <w:rFonts w:ascii="Arial" w:eastAsiaTheme="minorHAnsi" w:hAnsi="Arial" w:cs="Arial"/>
          <w:bCs/>
          <w:lang w:eastAsia="en-US"/>
        </w:rPr>
        <w:t xml:space="preserve">.30pm. </w:t>
      </w:r>
    </w:p>
    <w:p w14:paraId="7EAD8FFE" w14:textId="0D480810" w:rsidR="008E1F46" w:rsidRDefault="008E1F46" w:rsidP="008E1F46">
      <w:pPr>
        <w:pStyle w:val="NormalWeb"/>
        <w:rPr>
          <w:rFonts w:ascii="Arial" w:eastAsiaTheme="minorHAnsi" w:hAnsi="Arial" w:cs="Arial"/>
          <w:bCs/>
          <w:lang w:eastAsia="en-US"/>
        </w:rPr>
      </w:pPr>
      <w:r>
        <w:rPr>
          <w:rFonts w:ascii="Arial" w:eastAsiaTheme="minorHAnsi" w:hAnsi="Arial" w:cs="Arial"/>
          <w:bCs/>
          <w:lang w:eastAsia="en-US"/>
        </w:rPr>
        <w:t xml:space="preserve">The meeting closed at </w:t>
      </w:r>
      <w:r w:rsidR="00FF52A7">
        <w:rPr>
          <w:rFonts w:ascii="Arial" w:eastAsiaTheme="minorHAnsi" w:hAnsi="Arial" w:cs="Arial"/>
          <w:bCs/>
          <w:lang w:eastAsia="en-US"/>
        </w:rPr>
        <w:t>7.55</w:t>
      </w:r>
      <w:r>
        <w:rPr>
          <w:rFonts w:ascii="Arial" w:eastAsiaTheme="minorHAnsi" w:hAnsi="Arial" w:cs="Arial"/>
          <w:bCs/>
          <w:lang w:eastAsia="en-US"/>
        </w:rPr>
        <w:t>pm</w:t>
      </w:r>
    </w:p>
    <w:p w14:paraId="5B31CDA6" w14:textId="77777777" w:rsidR="008E1F46" w:rsidRDefault="008E1F46" w:rsidP="00BB6B85">
      <w:pPr>
        <w:pStyle w:val="NormalWeb"/>
        <w:rPr>
          <w:rFonts w:ascii="Arial" w:eastAsiaTheme="minorHAnsi" w:hAnsi="Arial" w:cs="Arial"/>
          <w:bCs/>
          <w:lang w:eastAsia="en-US"/>
        </w:rPr>
      </w:pPr>
    </w:p>
    <w:p w14:paraId="16B99F1C" w14:textId="77777777" w:rsidR="00600DE6" w:rsidRDefault="00600DE6" w:rsidP="00BB6B85">
      <w:pPr>
        <w:pStyle w:val="NormalWeb"/>
        <w:rPr>
          <w:rFonts w:ascii="Arial" w:eastAsiaTheme="minorHAnsi" w:hAnsi="Arial" w:cs="Arial"/>
          <w:bCs/>
          <w:lang w:eastAsia="en-US"/>
        </w:rPr>
      </w:pPr>
    </w:p>
    <w:p w14:paraId="76171216" w14:textId="77777777" w:rsidR="00600DE6" w:rsidRDefault="00600DE6" w:rsidP="00BB6B85">
      <w:pPr>
        <w:pStyle w:val="NormalWeb"/>
        <w:rPr>
          <w:rFonts w:ascii="Arial" w:eastAsiaTheme="minorHAnsi" w:hAnsi="Arial" w:cs="Arial"/>
          <w:bCs/>
          <w:lang w:eastAsia="en-US"/>
        </w:rPr>
      </w:pPr>
    </w:p>
    <w:p w14:paraId="2F70A53C" w14:textId="0B70C1C2" w:rsidR="00850E4A" w:rsidRPr="008E1F46" w:rsidRDefault="008E1F46" w:rsidP="008E1F46">
      <w:pPr>
        <w:pStyle w:val="NormalWeb"/>
        <w:ind w:left="360"/>
        <w:rPr>
          <w:rFonts w:ascii="Arial" w:eastAsiaTheme="minorHAnsi" w:hAnsi="Arial" w:cs="Arial"/>
          <w:bCs/>
          <w:lang w:eastAsia="en-US"/>
        </w:rPr>
      </w:pPr>
      <w:r>
        <w:rPr>
          <w:rFonts w:ascii="Arial" w:eastAsiaTheme="minorHAnsi" w:hAnsi="Arial" w:cs="Arial"/>
          <w:bCs/>
          <w:lang w:eastAsia="en-US"/>
        </w:rPr>
        <w:t>Signed____________________________ Chairman      Date ____________________</w:t>
      </w:r>
    </w:p>
    <w:sectPr w:rsidR="00850E4A" w:rsidRPr="008E1F46" w:rsidSect="008E1F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F2F"/>
    <w:multiLevelType w:val="hybridMultilevel"/>
    <w:tmpl w:val="F574E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E5577C"/>
    <w:multiLevelType w:val="hybridMultilevel"/>
    <w:tmpl w:val="ED84702E"/>
    <w:lvl w:ilvl="0" w:tplc="EDD6B8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9177B2"/>
    <w:multiLevelType w:val="hybridMultilevel"/>
    <w:tmpl w:val="70D65D52"/>
    <w:lvl w:ilvl="0" w:tplc="A844B0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551D08"/>
    <w:multiLevelType w:val="hybridMultilevel"/>
    <w:tmpl w:val="1F709466"/>
    <w:lvl w:ilvl="0" w:tplc="7882773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6A520A6"/>
    <w:multiLevelType w:val="hybridMultilevel"/>
    <w:tmpl w:val="D722C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267AB7"/>
    <w:multiLevelType w:val="hybridMultilevel"/>
    <w:tmpl w:val="7F86B508"/>
    <w:lvl w:ilvl="0" w:tplc="2F52EC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AB1B54"/>
    <w:multiLevelType w:val="hybridMultilevel"/>
    <w:tmpl w:val="CB7AA040"/>
    <w:lvl w:ilvl="0" w:tplc="407A154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A3046EE"/>
    <w:multiLevelType w:val="hybridMultilevel"/>
    <w:tmpl w:val="221866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3D2931"/>
    <w:multiLevelType w:val="hybridMultilevel"/>
    <w:tmpl w:val="55DA205C"/>
    <w:lvl w:ilvl="0" w:tplc="E9E6D7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BB4CF6"/>
    <w:multiLevelType w:val="hybridMultilevel"/>
    <w:tmpl w:val="AB8A4742"/>
    <w:lvl w:ilvl="0" w:tplc="BAF00C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141811"/>
    <w:multiLevelType w:val="hybridMultilevel"/>
    <w:tmpl w:val="B2B8D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A75388"/>
    <w:multiLevelType w:val="hybridMultilevel"/>
    <w:tmpl w:val="ADA0808A"/>
    <w:lvl w:ilvl="0" w:tplc="C5EA28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BA1935"/>
    <w:multiLevelType w:val="hybridMultilevel"/>
    <w:tmpl w:val="4A0AE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D214A2"/>
    <w:multiLevelType w:val="hybridMultilevel"/>
    <w:tmpl w:val="AE1E51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D77B24"/>
    <w:multiLevelType w:val="hybridMultilevel"/>
    <w:tmpl w:val="5B846B8E"/>
    <w:lvl w:ilvl="0" w:tplc="5D84E7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C061AF"/>
    <w:multiLevelType w:val="hybridMultilevel"/>
    <w:tmpl w:val="92FAE4DA"/>
    <w:lvl w:ilvl="0" w:tplc="F1E0C1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C33B97"/>
    <w:multiLevelType w:val="hybridMultilevel"/>
    <w:tmpl w:val="3FAE7D42"/>
    <w:lvl w:ilvl="0" w:tplc="FCD294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B426E1"/>
    <w:multiLevelType w:val="hybridMultilevel"/>
    <w:tmpl w:val="C6D09ADE"/>
    <w:lvl w:ilvl="0" w:tplc="3F54C71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F95880"/>
    <w:multiLevelType w:val="multilevel"/>
    <w:tmpl w:val="422C066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1560759">
    <w:abstractNumId w:val="2"/>
  </w:num>
  <w:num w:numId="2" w16cid:durableId="1552381411">
    <w:abstractNumId w:val="18"/>
  </w:num>
  <w:num w:numId="3" w16cid:durableId="1549490161">
    <w:abstractNumId w:val="0"/>
  </w:num>
  <w:num w:numId="4" w16cid:durableId="854268063">
    <w:abstractNumId w:val="14"/>
  </w:num>
  <w:num w:numId="5" w16cid:durableId="423113517">
    <w:abstractNumId w:val="15"/>
  </w:num>
  <w:num w:numId="6" w16cid:durableId="38405882">
    <w:abstractNumId w:val="10"/>
  </w:num>
  <w:num w:numId="7" w16cid:durableId="341856547">
    <w:abstractNumId w:val="4"/>
  </w:num>
  <w:num w:numId="8" w16cid:durableId="952243892">
    <w:abstractNumId w:val="12"/>
  </w:num>
  <w:num w:numId="9" w16cid:durableId="1594509145">
    <w:abstractNumId w:val="8"/>
  </w:num>
  <w:num w:numId="10" w16cid:durableId="1693216031">
    <w:abstractNumId w:val="6"/>
  </w:num>
  <w:num w:numId="11" w16cid:durableId="1302464683">
    <w:abstractNumId w:val="3"/>
  </w:num>
  <w:num w:numId="12" w16cid:durableId="1068920965">
    <w:abstractNumId w:val="16"/>
  </w:num>
  <w:num w:numId="13" w16cid:durableId="1245608141">
    <w:abstractNumId w:val="7"/>
  </w:num>
  <w:num w:numId="14" w16cid:durableId="1597668976">
    <w:abstractNumId w:val="13"/>
  </w:num>
  <w:num w:numId="15" w16cid:durableId="1287155581">
    <w:abstractNumId w:val="11"/>
  </w:num>
  <w:num w:numId="16" w16cid:durableId="2077972375">
    <w:abstractNumId w:val="1"/>
  </w:num>
  <w:num w:numId="17" w16cid:durableId="930626857">
    <w:abstractNumId w:val="5"/>
  </w:num>
  <w:num w:numId="18" w16cid:durableId="1096945952">
    <w:abstractNumId w:val="17"/>
  </w:num>
  <w:num w:numId="19" w16cid:durableId="6276656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46"/>
    <w:rsid w:val="00004D3E"/>
    <w:rsid w:val="00071CD3"/>
    <w:rsid w:val="000A15A9"/>
    <w:rsid w:val="000A5434"/>
    <w:rsid w:val="000C0E54"/>
    <w:rsid w:val="000C3C0A"/>
    <w:rsid w:val="000E392A"/>
    <w:rsid w:val="000F3DCB"/>
    <w:rsid w:val="001252A2"/>
    <w:rsid w:val="00170DF3"/>
    <w:rsid w:val="001B2CBC"/>
    <w:rsid w:val="001B490B"/>
    <w:rsid w:val="001E17C9"/>
    <w:rsid w:val="001E34BE"/>
    <w:rsid w:val="001F3A23"/>
    <w:rsid w:val="001F64C2"/>
    <w:rsid w:val="00206D5C"/>
    <w:rsid w:val="00246A5A"/>
    <w:rsid w:val="002C5CA3"/>
    <w:rsid w:val="002E7BB4"/>
    <w:rsid w:val="00394D5F"/>
    <w:rsid w:val="003E5763"/>
    <w:rsid w:val="0044389E"/>
    <w:rsid w:val="00444225"/>
    <w:rsid w:val="00444521"/>
    <w:rsid w:val="00471F76"/>
    <w:rsid w:val="004F14A3"/>
    <w:rsid w:val="00573A80"/>
    <w:rsid w:val="00590DE5"/>
    <w:rsid w:val="00593A10"/>
    <w:rsid w:val="005A3167"/>
    <w:rsid w:val="005E1138"/>
    <w:rsid w:val="00600DE6"/>
    <w:rsid w:val="0060127D"/>
    <w:rsid w:val="00604B8C"/>
    <w:rsid w:val="00607181"/>
    <w:rsid w:val="006662FF"/>
    <w:rsid w:val="00762EB7"/>
    <w:rsid w:val="007F4EF1"/>
    <w:rsid w:val="00834AE5"/>
    <w:rsid w:val="00850E4A"/>
    <w:rsid w:val="00876E55"/>
    <w:rsid w:val="00884924"/>
    <w:rsid w:val="008E1F46"/>
    <w:rsid w:val="008F7E4E"/>
    <w:rsid w:val="00904E6F"/>
    <w:rsid w:val="00935DA1"/>
    <w:rsid w:val="00967C61"/>
    <w:rsid w:val="009A6D20"/>
    <w:rsid w:val="009B20D7"/>
    <w:rsid w:val="009E472A"/>
    <w:rsid w:val="009F6BE2"/>
    <w:rsid w:val="00A10BBC"/>
    <w:rsid w:val="00A562DF"/>
    <w:rsid w:val="00AB1A3A"/>
    <w:rsid w:val="00AC74A2"/>
    <w:rsid w:val="00AE01FC"/>
    <w:rsid w:val="00B0039D"/>
    <w:rsid w:val="00B037E4"/>
    <w:rsid w:val="00B24F35"/>
    <w:rsid w:val="00B31648"/>
    <w:rsid w:val="00B3455D"/>
    <w:rsid w:val="00B52159"/>
    <w:rsid w:val="00B72D30"/>
    <w:rsid w:val="00B74673"/>
    <w:rsid w:val="00BA44B5"/>
    <w:rsid w:val="00BB4983"/>
    <w:rsid w:val="00BB53BE"/>
    <w:rsid w:val="00BB6B85"/>
    <w:rsid w:val="00BF7CE0"/>
    <w:rsid w:val="00C120CA"/>
    <w:rsid w:val="00C21A4C"/>
    <w:rsid w:val="00C54ACA"/>
    <w:rsid w:val="00C67B23"/>
    <w:rsid w:val="00C8563E"/>
    <w:rsid w:val="00CA036E"/>
    <w:rsid w:val="00CE24F7"/>
    <w:rsid w:val="00CF4D44"/>
    <w:rsid w:val="00D17C22"/>
    <w:rsid w:val="00D27EAC"/>
    <w:rsid w:val="00D30A57"/>
    <w:rsid w:val="00D371DD"/>
    <w:rsid w:val="00D47F84"/>
    <w:rsid w:val="00DD5374"/>
    <w:rsid w:val="00DF0289"/>
    <w:rsid w:val="00E33527"/>
    <w:rsid w:val="00F00AF2"/>
    <w:rsid w:val="00F14121"/>
    <w:rsid w:val="00F25861"/>
    <w:rsid w:val="00FA22CE"/>
    <w:rsid w:val="00FF2D93"/>
    <w:rsid w:val="00FF5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6CC7F"/>
  <w15:chartTrackingRefBased/>
  <w15:docId w15:val="{EC08AF43-27D3-427D-8E74-737E26EB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F46"/>
    <w:pPr>
      <w:spacing w:line="256" w:lineRule="auto"/>
    </w:pPr>
    <w:rPr>
      <w:kern w:val="0"/>
      <w:sz w:val="22"/>
      <w:szCs w:val="22"/>
      <w14:ligatures w14:val="none"/>
    </w:rPr>
  </w:style>
  <w:style w:type="paragraph" w:styleId="Heading1">
    <w:name w:val="heading 1"/>
    <w:basedOn w:val="Normal"/>
    <w:next w:val="Normal"/>
    <w:link w:val="Heading1Char"/>
    <w:uiPriority w:val="9"/>
    <w:qFormat/>
    <w:rsid w:val="008E1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F46"/>
    <w:rPr>
      <w:rFonts w:eastAsiaTheme="majorEastAsia" w:cstheme="majorBidi"/>
      <w:color w:val="272727" w:themeColor="text1" w:themeTint="D8"/>
    </w:rPr>
  </w:style>
  <w:style w:type="paragraph" w:styleId="Title">
    <w:name w:val="Title"/>
    <w:basedOn w:val="Normal"/>
    <w:next w:val="Normal"/>
    <w:link w:val="TitleChar"/>
    <w:uiPriority w:val="10"/>
    <w:qFormat/>
    <w:rsid w:val="008E1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F46"/>
    <w:pPr>
      <w:spacing w:before="160"/>
      <w:jc w:val="center"/>
    </w:pPr>
    <w:rPr>
      <w:i/>
      <w:iCs/>
      <w:color w:val="404040" w:themeColor="text1" w:themeTint="BF"/>
    </w:rPr>
  </w:style>
  <w:style w:type="character" w:customStyle="1" w:styleId="QuoteChar">
    <w:name w:val="Quote Char"/>
    <w:basedOn w:val="DefaultParagraphFont"/>
    <w:link w:val="Quote"/>
    <w:uiPriority w:val="29"/>
    <w:rsid w:val="008E1F46"/>
    <w:rPr>
      <w:i/>
      <w:iCs/>
      <w:color w:val="404040" w:themeColor="text1" w:themeTint="BF"/>
    </w:rPr>
  </w:style>
  <w:style w:type="paragraph" w:styleId="ListParagraph">
    <w:name w:val="List Paragraph"/>
    <w:basedOn w:val="Normal"/>
    <w:uiPriority w:val="34"/>
    <w:qFormat/>
    <w:rsid w:val="008E1F46"/>
    <w:pPr>
      <w:ind w:left="720"/>
      <w:contextualSpacing/>
    </w:pPr>
  </w:style>
  <w:style w:type="character" w:styleId="IntenseEmphasis">
    <w:name w:val="Intense Emphasis"/>
    <w:basedOn w:val="DefaultParagraphFont"/>
    <w:uiPriority w:val="21"/>
    <w:qFormat/>
    <w:rsid w:val="008E1F46"/>
    <w:rPr>
      <w:i/>
      <w:iCs/>
      <w:color w:val="0F4761" w:themeColor="accent1" w:themeShade="BF"/>
    </w:rPr>
  </w:style>
  <w:style w:type="paragraph" w:styleId="IntenseQuote">
    <w:name w:val="Intense Quote"/>
    <w:basedOn w:val="Normal"/>
    <w:next w:val="Normal"/>
    <w:link w:val="IntenseQuoteChar"/>
    <w:uiPriority w:val="30"/>
    <w:qFormat/>
    <w:rsid w:val="008E1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F46"/>
    <w:rPr>
      <w:i/>
      <w:iCs/>
      <w:color w:val="0F4761" w:themeColor="accent1" w:themeShade="BF"/>
    </w:rPr>
  </w:style>
  <w:style w:type="character" w:styleId="IntenseReference">
    <w:name w:val="Intense Reference"/>
    <w:basedOn w:val="DefaultParagraphFont"/>
    <w:uiPriority w:val="32"/>
    <w:qFormat/>
    <w:rsid w:val="008E1F46"/>
    <w:rPr>
      <w:b/>
      <w:bCs/>
      <w:smallCaps/>
      <w:color w:val="0F4761" w:themeColor="accent1" w:themeShade="BF"/>
      <w:spacing w:val="5"/>
    </w:rPr>
  </w:style>
  <w:style w:type="paragraph" w:styleId="NormalWeb">
    <w:name w:val="Normal (Web)"/>
    <w:basedOn w:val="Normal"/>
    <w:uiPriority w:val="99"/>
    <w:unhideWhenUsed/>
    <w:rsid w:val="008E1F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E1F4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1675</Words>
  <Characters>8615</Characters>
  <Application>Microsoft Office Word</Application>
  <DocSecurity>0</DocSecurity>
  <Lines>410</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5</cp:revision>
  <cp:lastPrinted>2026-07-07T18:51:00Z</cp:lastPrinted>
  <dcterms:created xsi:type="dcterms:W3CDTF">2026-06-14T09:14:00Z</dcterms:created>
  <dcterms:modified xsi:type="dcterms:W3CDTF">2026-07-07T18:58:00Z</dcterms:modified>
</cp:coreProperties>
</file>